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CA1" w:rsidRDefault="00B43CA1" w:rsidP="00B43CA1">
      <w:pPr>
        <w:rPr>
          <w:sz w:val="52"/>
          <w:szCs w:val="52"/>
        </w:rPr>
      </w:pPr>
    </w:p>
    <w:p w:rsidR="00B43CA1" w:rsidRDefault="008A14E6" w:rsidP="00B43CA1">
      <w:pPr>
        <w:rPr>
          <w:sz w:val="52"/>
          <w:szCs w:val="52"/>
        </w:rPr>
      </w:pPr>
      <w:r>
        <w:rPr>
          <w:sz w:val="52"/>
          <w:szCs w:val="52"/>
        </w:rPr>
        <w:t xml:space="preserve">   </w:t>
      </w:r>
      <w:r w:rsidR="0071688A">
        <w:rPr>
          <w:sz w:val="52"/>
          <w:szCs w:val="52"/>
        </w:rPr>
        <w:t xml:space="preserve">              </w:t>
      </w:r>
      <w:r w:rsidR="00BA11E3">
        <w:rPr>
          <w:sz w:val="52"/>
          <w:szCs w:val="52"/>
        </w:rPr>
        <w:t xml:space="preserve">      </w:t>
      </w:r>
      <w:r w:rsidR="0071688A">
        <w:rPr>
          <w:sz w:val="52"/>
          <w:szCs w:val="52"/>
        </w:rPr>
        <w:t xml:space="preserve"> </w:t>
      </w:r>
      <w:r w:rsidR="0071688A">
        <w:rPr>
          <w:rFonts w:ascii="Arial" w:hAnsi="Arial" w:cs="Arial"/>
          <w:noProof/>
        </w:rPr>
        <w:drawing>
          <wp:inline distT="0" distB="0" distL="0" distR="0" wp14:anchorId="405F9D83" wp14:editId="16DBE796">
            <wp:extent cx="1652164" cy="2219325"/>
            <wp:effectExtent l="0" t="0" r="5715" b="0"/>
            <wp:docPr id="2" name="Bild 1" descr="Manipulation, Assassin Creed, Photoshop, Sprit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ipulation, Assassin Creed, Photoshop, Spritz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8080" cy="2240705"/>
                    </a:xfrm>
                    <a:prstGeom prst="rect">
                      <a:avLst/>
                    </a:prstGeom>
                    <a:noFill/>
                    <a:ln>
                      <a:noFill/>
                    </a:ln>
                  </pic:spPr>
                </pic:pic>
              </a:graphicData>
            </a:graphic>
          </wp:inline>
        </w:drawing>
      </w:r>
    </w:p>
    <w:p w:rsidR="00865E23" w:rsidRDefault="00865E23" w:rsidP="00BA11E3">
      <w:pPr>
        <w:rPr>
          <w:sz w:val="28"/>
          <w:szCs w:val="28"/>
        </w:rPr>
      </w:pPr>
    </w:p>
    <w:p w:rsidR="00967EC6" w:rsidRDefault="00967EC6" w:rsidP="00967EC6">
      <w:pPr>
        <w:rPr>
          <w:b/>
          <w:sz w:val="28"/>
          <w:szCs w:val="28"/>
        </w:rPr>
      </w:pPr>
      <w:r>
        <w:rPr>
          <w:b/>
          <w:sz w:val="28"/>
          <w:szCs w:val="28"/>
        </w:rPr>
        <w:t xml:space="preserve">Der Weg des Assassinen – Buch </w:t>
      </w:r>
      <w:proofErr w:type="spellStart"/>
      <w:r>
        <w:rPr>
          <w:b/>
          <w:sz w:val="28"/>
          <w:szCs w:val="28"/>
        </w:rPr>
        <w:t>Alamut</w:t>
      </w:r>
      <w:proofErr w:type="spellEnd"/>
      <w:r>
        <w:rPr>
          <w:b/>
          <w:sz w:val="28"/>
          <w:szCs w:val="28"/>
        </w:rPr>
        <w:t>, Rezept wie im Buch:</w:t>
      </w:r>
    </w:p>
    <w:p w:rsidR="00CE0EF6" w:rsidRPr="00CE0EF6" w:rsidRDefault="00CE0EF6" w:rsidP="00CE0EF6">
      <w:pPr>
        <w:rPr>
          <w:b/>
          <w:sz w:val="28"/>
          <w:szCs w:val="28"/>
        </w:rPr>
      </w:pPr>
    </w:p>
    <w:p w:rsidR="00CE0EF6" w:rsidRPr="00FB1EC4" w:rsidRDefault="00E268CF" w:rsidP="00CE0EF6">
      <w:pPr>
        <w:rPr>
          <w:rFonts w:cs="Arial"/>
          <w:kern w:val="36"/>
          <w:sz w:val="36"/>
          <w:szCs w:val="36"/>
          <w:u w:val="single"/>
        </w:rPr>
      </w:pPr>
      <w:r>
        <w:rPr>
          <w:rFonts w:cs="Arial"/>
          <w:kern w:val="36"/>
          <w:sz w:val="36"/>
          <w:szCs w:val="36"/>
          <w:u w:val="single"/>
        </w:rPr>
        <w:t>Persischer Eintopf mit Huhn</w:t>
      </w:r>
      <w:r w:rsidR="00B11CE0">
        <w:rPr>
          <w:rFonts w:cs="Arial"/>
          <w:kern w:val="36"/>
          <w:sz w:val="36"/>
          <w:szCs w:val="36"/>
          <w:u w:val="single"/>
        </w:rPr>
        <w:t>,</w:t>
      </w:r>
      <w:r>
        <w:rPr>
          <w:rFonts w:cs="Arial"/>
          <w:kern w:val="36"/>
          <w:sz w:val="36"/>
          <w:szCs w:val="36"/>
          <w:u w:val="single"/>
        </w:rPr>
        <w:t xml:space="preserve"> </w:t>
      </w:r>
      <w:r w:rsidR="00456CFB">
        <w:rPr>
          <w:rFonts w:cs="Arial"/>
          <w:kern w:val="36"/>
          <w:sz w:val="36"/>
          <w:szCs w:val="36"/>
          <w:u w:val="single"/>
        </w:rPr>
        <w:t>Kartoffeln und Feigen</w:t>
      </w:r>
    </w:p>
    <w:p w:rsidR="00CE0EF6" w:rsidRPr="00CE0EF6" w:rsidRDefault="00CE0EF6" w:rsidP="00CE0EF6">
      <w:pPr>
        <w:rPr>
          <w:rFonts w:cs="Arial"/>
          <w:kern w:val="36"/>
          <w:sz w:val="28"/>
          <w:szCs w:val="28"/>
          <w:u w:val="single"/>
        </w:rPr>
      </w:pPr>
    </w:p>
    <w:p w:rsidR="00CE0EF6" w:rsidRPr="00E268CF" w:rsidRDefault="00CE0EF6" w:rsidP="00CE0EF6">
      <w:pPr>
        <w:rPr>
          <w:rFonts w:eastAsia="Times New Roman" w:cs="Arial"/>
          <w:sz w:val="28"/>
          <w:szCs w:val="28"/>
          <w:lang w:eastAsia="de-DE"/>
        </w:rPr>
      </w:pPr>
      <w:r w:rsidRPr="00E268CF">
        <w:rPr>
          <w:rFonts w:eastAsia="Times New Roman" w:cs="Arial"/>
          <w:sz w:val="28"/>
          <w:szCs w:val="28"/>
          <w:lang w:eastAsia="de-DE"/>
        </w:rPr>
        <w:t xml:space="preserve">Zutaten für </w:t>
      </w:r>
      <w:r w:rsidR="00913B3A">
        <w:rPr>
          <w:rFonts w:eastAsia="Times New Roman" w:cs="Arial"/>
          <w:sz w:val="28"/>
          <w:szCs w:val="28"/>
          <w:lang w:eastAsia="de-DE"/>
        </w:rPr>
        <w:t>2</w:t>
      </w:r>
      <w:r w:rsidRPr="00E268CF">
        <w:rPr>
          <w:rFonts w:eastAsia="Times New Roman" w:cs="Arial"/>
          <w:sz w:val="28"/>
          <w:szCs w:val="28"/>
          <w:lang w:eastAsia="de-DE"/>
        </w:rPr>
        <w:t xml:space="preserve"> Personen</w:t>
      </w:r>
      <w:r w:rsidR="009F0520" w:rsidRPr="00E268CF">
        <w:rPr>
          <w:rFonts w:eastAsia="Times New Roman" w:cs="Arial"/>
          <w:sz w:val="28"/>
          <w:szCs w:val="28"/>
          <w:lang w:eastAsia="de-DE"/>
        </w:rPr>
        <w:t>:</w:t>
      </w:r>
    </w:p>
    <w:p w:rsidR="00C14846" w:rsidRPr="00E268CF" w:rsidRDefault="00C14846" w:rsidP="00CE0EF6">
      <w:pPr>
        <w:rPr>
          <w:rFonts w:eastAsia="Times New Roman" w:cs="Arial"/>
          <w:sz w:val="28"/>
          <w:szCs w:val="28"/>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1"/>
        <w:gridCol w:w="51"/>
      </w:tblGrid>
      <w:tr w:rsidR="009F0520" w:rsidRPr="00E268CF" w:rsidTr="00E268CF">
        <w:trPr>
          <w:tblCellSpacing w:w="15" w:type="dxa"/>
        </w:trPr>
        <w:tc>
          <w:tcPr>
            <w:tcW w:w="0" w:type="auto"/>
            <w:shd w:val="clear" w:color="auto" w:fill="auto"/>
            <w:tcMar>
              <w:top w:w="0" w:type="dxa"/>
              <w:left w:w="0" w:type="dxa"/>
              <w:bottom w:w="0" w:type="dxa"/>
              <w:right w:w="0" w:type="dxa"/>
            </w:tcMar>
          </w:tcPr>
          <w:tbl>
            <w:tblPr>
              <w:tblW w:w="5000" w:type="pct"/>
              <w:tblCellSpacing w:w="15" w:type="dxa"/>
              <w:tblBorders>
                <w:top w:val="single" w:sz="6" w:space="0" w:color="DDDDDD"/>
              </w:tblBorders>
              <w:tblCellMar>
                <w:top w:w="15" w:type="dxa"/>
                <w:left w:w="15" w:type="dxa"/>
                <w:bottom w:w="15" w:type="dxa"/>
                <w:right w:w="15" w:type="dxa"/>
              </w:tblCellMar>
              <w:tblLook w:val="04A0" w:firstRow="1" w:lastRow="0" w:firstColumn="1" w:lastColumn="0" w:noHBand="0" w:noVBand="1"/>
            </w:tblPr>
            <w:tblGrid>
              <w:gridCol w:w="1545"/>
              <w:gridCol w:w="7431"/>
            </w:tblGrid>
            <w:tr w:rsidR="00E268CF" w:rsidRPr="00E268CF" w:rsidTr="00913B3A">
              <w:trPr>
                <w:tblCellSpacing w:w="15" w:type="dxa"/>
              </w:trPr>
              <w:tc>
                <w:tcPr>
                  <w:tcW w:w="1500" w:type="dxa"/>
                  <w:tcBorders>
                    <w:bottom w:val="single" w:sz="6" w:space="0" w:color="DDDDDD"/>
                  </w:tcBorders>
                  <w:tcMar>
                    <w:top w:w="75" w:type="dxa"/>
                    <w:left w:w="75" w:type="dxa"/>
                    <w:bottom w:w="75" w:type="dxa"/>
                    <w:right w:w="75" w:type="dxa"/>
                  </w:tcMar>
                  <w:vAlign w:val="center"/>
                </w:tcPr>
                <w:p w:rsidR="00E268CF" w:rsidRPr="00E268CF" w:rsidRDefault="00913B3A" w:rsidP="00E268CF">
                  <w:pPr>
                    <w:spacing w:after="150" w:line="240" w:lineRule="auto"/>
                    <w:jc w:val="right"/>
                    <w:rPr>
                      <w:rFonts w:eastAsia="Times New Roman" w:cs="Arial"/>
                      <w:b/>
                      <w:bCs/>
                      <w:sz w:val="28"/>
                      <w:szCs w:val="28"/>
                      <w:lang w:eastAsia="de-DE"/>
                    </w:rPr>
                  </w:pPr>
                  <w:r>
                    <w:rPr>
                      <w:rFonts w:eastAsia="Times New Roman" w:cs="Arial"/>
                      <w:b/>
                      <w:bCs/>
                      <w:sz w:val="28"/>
                      <w:szCs w:val="28"/>
                      <w:lang w:eastAsia="de-DE"/>
                    </w:rPr>
                    <w:t>1</w:t>
                  </w:r>
                </w:p>
              </w:tc>
              <w:tc>
                <w:tcPr>
                  <w:tcW w:w="0" w:type="auto"/>
                  <w:tcBorders>
                    <w:bottom w:val="single" w:sz="6" w:space="0" w:color="DDDDDD"/>
                  </w:tcBorders>
                  <w:tcMar>
                    <w:top w:w="75" w:type="dxa"/>
                    <w:left w:w="75" w:type="dxa"/>
                    <w:bottom w:w="75" w:type="dxa"/>
                    <w:right w:w="75" w:type="dxa"/>
                  </w:tcMar>
                  <w:vAlign w:val="center"/>
                </w:tcPr>
                <w:p w:rsidR="00E268CF" w:rsidRPr="00E268CF" w:rsidRDefault="00B11CE0" w:rsidP="00E268CF">
                  <w:pPr>
                    <w:spacing w:after="150" w:line="240" w:lineRule="auto"/>
                    <w:rPr>
                      <w:rFonts w:eastAsia="Times New Roman" w:cs="Arial"/>
                      <w:sz w:val="28"/>
                      <w:szCs w:val="28"/>
                      <w:lang w:eastAsia="de-DE"/>
                    </w:rPr>
                  </w:pPr>
                  <w:r>
                    <w:rPr>
                      <w:rFonts w:eastAsia="Times New Roman" w:cs="Arial"/>
                      <w:sz w:val="28"/>
                      <w:szCs w:val="28"/>
                      <w:lang w:eastAsia="de-DE"/>
                    </w:rPr>
                    <w:t>Huhn</w:t>
                  </w:r>
                  <w:r w:rsidR="00456CFB">
                    <w:rPr>
                      <w:rFonts w:eastAsia="Times New Roman" w:cs="Arial"/>
                      <w:sz w:val="28"/>
                      <w:szCs w:val="28"/>
                      <w:lang w:eastAsia="de-DE"/>
                    </w:rPr>
                    <w:t xml:space="preserve">, oder </w:t>
                  </w:r>
                  <w:r>
                    <w:rPr>
                      <w:rFonts w:eastAsia="Times New Roman" w:cs="Arial"/>
                      <w:sz w:val="28"/>
                      <w:szCs w:val="28"/>
                      <w:lang w:eastAsia="de-DE"/>
                    </w:rPr>
                    <w:t>Putenbrust</w:t>
                  </w:r>
                  <w:r w:rsidR="00913B3A">
                    <w:rPr>
                      <w:rFonts w:eastAsia="Times New Roman" w:cs="Arial"/>
                      <w:sz w:val="28"/>
                      <w:szCs w:val="28"/>
                      <w:lang w:eastAsia="de-DE"/>
                    </w:rPr>
                    <w:t xml:space="preserve"> </w:t>
                  </w:r>
                  <w:r w:rsidR="00456CFB">
                    <w:rPr>
                      <w:rFonts w:eastAsia="Times New Roman" w:cs="Arial"/>
                      <w:sz w:val="28"/>
                      <w:szCs w:val="28"/>
                      <w:lang w:eastAsia="de-DE"/>
                    </w:rPr>
                    <w:t>(300-400 gr.)</w:t>
                  </w:r>
                  <w:r>
                    <w:rPr>
                      <w:rFonts w:eastAsia="Times New Roman" w:cs="Arial"/>
                      <w:sz w:val="28"/>
                      <w:szCs w:val="28"/>
                      <w:lang w:eastAsia="de-DE"/>
                    </w:rPr>
                    <w:t>, je nach Hunger</w:t>
                  </w:r>
                </w:p>
              </w:tc>
            </w:tr>
            <w:tr w:rsidR="00E268CF" w:rsidRPr="00E268CF" w:rsidTr="00E268CF">
              <w:trPr>
                <w:tblCellSpacing w:w="15" w:type="dxa"/>
              </w:trPr>
              <w:tc>
                <w:tcPr>
                  <w:tcW w:w="1500" w:type="dxa"/>
                  <w:tcBorders>
                    <w:bottom w:val="single" w:sz="6" w:space="0" w:color="DDDDDD"/>
                  </w:tcBorders>
                  <w:tcMar>
                    <w:top w:w="75" w:type="dxa"/>
                    <w:left w:w="75" w:type="dxa"/>
                    <w:bottom w:w="75" w:type="dxa"/>
                    <w:right w:w="75" w:type="dxa"/>
                  </w:tcMar>
                  <w:vAlign w:val="center"/>
                  <w:hideMark/>
                </w:tcPr>
                <w:p w:rsidR="00E268CF" w:rsidRPr="00E268CF" w:rsidRDefault="00456CFB" w:rsidP="00E268CF">
                  <w:pPr>
                    <w:spacing w:after="150" w:line="240" w:lineRule="auto"/>
                    <w:jc w:val="right"/>
                    <w:rPr>
                      <w:rFonts w:eastAsia="Times New Roman" w:cs="Arial"/>
                      <w:b/>
                      <w:bCs/>
                      <w:sz w:val="28"/>
                      <w:szCs w:val="28"/>
                      <w:lang w:eastAsia="de-DE"/>
                    </w:rPr>
                  </w:pPr>
                  <w:r>
                    <w:rPr>
                      <w:rFonts w:eastAsia="Times New Roman" w:cs="Arial"/>
                      <w:b/>
                      <w:bCs/>
                      <w:sz w:val="28"/>
                      <w:szCs w:val="28"/>
                      <w:lang w:eastAsia="de-DE"/>
                    </w:rPr>
                    <w:t>1</w:t>
                  </w:r>
                  <w:r w:rsidR="00E268CF" w:rsidRPr="00E268CF">
                    <w:rPr>
                      <w:rFonts w:eastAsia="Times New Roman" w:cs="Arial"/>
                      <w:b/>
                      <w:bCs/>
                      <w:sz w:val="28"/>
                      <w:szCs w:val="28"/>
                      <w:lang w:eastAsia="de-DE"/>
                    </w:rPr>
                    <w:t xml:space="preserve">  </w:t>
                  </w:r>
                </w:p>
              </w:tc>
              <w:tc>
                <w:tcPr>
                  <w:tcW w:w="0" w:type="auto"/>
                  <w:tcBorders>
                    <w:bottom w:val="single" w:sz="6" w:space="0" w:color="DDDDDD"/>
                  </w:tcBorders>
                  <w:tcMar>
                    <w:top w:w="75" w:type="dxa"/>
                    <w:left w:w="75" w:type="dxa"/>
                    <w:bottom w:w="75" w:type="dxa"/>
                    <w:right w:w="75" w:type="dxa"/>
                  </w:tcMar>
                  <w:vAlign w:val="center"/>
                  <w:hideMark/>
                </w:tcPr>
                <w:p w:rsidR="00E268CF" w:rsidRPr="00E268CF" w:rsidRDefault="00456CFB" w:rsidP="00E268CF">
                  <w:pPr>
                    <w:spacing w:after="150" w:line="240" w:lineRule="auto"/>
                    <w:rPr>
                      <w:rFonts w:eastAsia="Times New Roman" w:cs="Arial"/>
                      <w:sz w:val="28"/>
                      <w:szCs w:val="28"/>
                      <w:lang w:eastAsia="de-DE"/>
                    </w:rPr>
                  </w:pPr>
                  <w:r>
                    <w:rPr>
                      <w:rFonts w:eastAsia="Times New Roman" w:cs="Arial"/>
                      <w:sz w:val="28"/>
                      <w:szCs w:val="28"/>
                      <w:lang w:eastAsia="de-DE"/>
                    </w:rPr>
                    <w:t>Zwiebel</w:t>
                  </w:r>
                  <w:r w:rsidR="00E268CF" w:rsidRPr="00E268CF">
                    <w:rPr>
                      <w:rFonts w:eastAsia="Times New Roman" w:cs="Arial"/>
                      <w:sz w:val="28"/>
                      <w:szCs w:val="28"/>
                      <w:lang w:eastAsia="de-DE"/>
                    </w:rPr>
                    <w:t xml:space="preserve"> </w:t>
                  </w:r>
                  <w:r w:rsidR="00B11CE0">
                    <w:rPr>
                      <w:rFonts w:eastAsia="Times New Roman" w:cs="Arial"/>
                      <w:sz w:val="28"/>
                      <w:szCs w:val="28"/>
                      <w:lang w:eastAsia="de-DE"/>
                    </w:rPr>
                    <w:t>mittelgroß</w:t>
                  </w:r>
                </w:p>
              </w:tc>
            </w:tr>
            <w:tr w:rsidR="00E268CF" w:rsidRPr="00E268CF" w:rsidTr="00E268CF">
              <w:trPr>
                <w:tblCellSpacing w:w="15" w:type="dxa"/>
              </w:trPr>
              <w:tc>
                <w:tcPr>
                  <w:tcW w:w="1500" w:type="dxa"/>
                  <w:tcBorders>
                    <w:bottom w:val="single" w:sz="6" w:space="0" w:color="DDDDDD"/>
                  </w:tcBorders>
                  <w:tcMar>
                    <w:top w:w="75" w:type="dxa"/>
                    <w:left w:w="75" w:type="dxa"/>
                    <w:bottom w:w="75" w:type="dxa"/>
                    <w:right w:w="75" w:type="dxa"/>
                  </w:tcMar>
                  <w:vAlign w:val="center"/>
                  <w:hideMark/>
                </w:tcPr>
                <w:p w:rsidR="00E268CF" w:rsidRPr="00E268CF" w:rsidRDefault="00456CFB" w:rsidP="00E268CF">
                  <w:pPr>
                    <w:spacing w:after="150" w:line="240" w:lineRule="auto"/>
                    <w:jc w:val="right"/>
                    <w:rPr>
                      <w:rFonts w:eastAsia="Times New Roman" w:cs="Arial"/>
                      <w:b/>
                      <w:bCs/>
                      <w:sz w:val="28"/>
                      <w:szCs w:val="28"/>
                      <w:lang w:eastAsia="de-DE"/>
                    </w:rPr>
                  </w:pPr>
                  <w:r>
                    <w:rPr>
                      <w:rFonts w:eastAsia="Times New Roman" w:cs="Arial"/>
                      <w:b/>
                      <w:bCs/>
                      <w:sz w:val="28"/>
                      <w:szCs w:val="28"/>
                      <w:lang w:eastAsia="de-DE"/>
                    </w:rPr>
                    <w:t>1</w:t>
                  </w:r>
                  <w:r w:rsidR="00E268CF" w:rsidRPr="00E268CF">
                    <w:rPr>
                      <w:rFonts w:eastAsia="Times New Roman" w:cs="Arial"/>
                      <w:b/>
                      <w:bCs/>
                      <w:sz w:val="28"/>
                      <w:szCs w:val="28"/>
                      <w:lang w:eastAsia="de-DE"/>
                    </w:rPr>
                    <w:t xml:space="preserve">  </w:t>
                  </w:r>
                </w:p>
              </w:tc>
              <w:tc>
                <w:tcPr>
                  <w:tcW w:w="0" w:type="auto"/>
                  <w:tcBorders>
                    <w:bottom w:val="single" w:sz="6" w:space="0" w:color="DDDDDD"/>
                  </w:tcBorders>
                  <w:tcMar>
                    <w:top w:w="75" w:type="dxa"/>
                    <w:left w:w="75" w:type="dxa"/>
                    <w:bottom w:w="75" w:type="dxa"/>
                    <w:right w:w="75" w:type="dxa"/>
                  </w:tcMar>
                  <w:vAlign w:val="center"/>
                  <w:hideMark/>
                </w:tcPr>
                <w:p w:rsidR="00E268CF" w:rsidRPr="00E268CF" w:rsidRDefault="00E268CF" w:rsidP="00E268CF">
                  <w:pPr>
                    <w:spacing w:after="150" w:line="240" w:lineRule="auto"/>
                    <w:rPr>
                      <w:rFonts w:eastAsia="Times New Roman" w:cs="Arial"/>
                      <w:sz w:val="28"/>
                      <w:szCs w:val="28"/>
                      <w:lang w:eastAsia="de-DE"/>
                    </w:rPr>
                  </w:pPr>
                  <w:r w:rsidRPr="00E268CF">
                    <w:rPr>
                      <w:rFonts w:eastAsia="Times New Roman" w:cs="Arial"/>
                      <w:sz w:val="28"/>
                      <w:szCs w:val="28"/>
                      <w:lang w:eastAsia="de-DE"/>
                    </w:rPr>
                    <w:t>Orange</w:t>
                  </w:r>
                  <w:r w:rsidR="00B11CE0">
                    <w:rPr>
                      <w:rFonts w:eastAsia="Times New Roman" w:cs="Arial"/>
                      <w:sz w:val="28"/>
                      <w:szCs w:val="28"/>
                      <w:lang w:eastAsia="de-DE"/>
                    </w:rPr>
                    <w:t>nabrieb</w:t>
                  </w:r>
                  <w:r w:rsidRPr="00E268CF">
                    <w:rPr>
                      <w:rFonts w:eastAsia="Times New Roman" w:cs="Arial"/>
                      <w:sz w:val="28"/>
                      <w:szCs w:val="28"/>
                      <w:lang w:eastAsia="de-DE"/>
                    </w:rPr>
                    <w:t xml:space="preserve"> </w:t>
                  </w:r>
                  <w:r w:rsidR="00B11CE0">
                    <w:rPr>
                      <w:rFonts w:eastAsia="Times New Roman" w:cs="Arial"/>
                      <w:sz w:val="28"/>
                      <w:szCs w:val="28"/>
                      <w:lang w:eastAsia="de-DE"/>
                    </w:rPr>
                    <w:t xml:space="preserve">(oder </w:t>
                  </w:r>
                  <w:proofErr w:type="spellStart"/>
                  <w:r w:rsidR="00B11CE0">
                    <w:rPr>
                      <w:rFonts w:eastAsia="Times New Roman" w:cs="Arial"/>
                      <w:sz w:val="28"/>
                      <w:szCs w:val="28"/>
                      <w:lang w:eastAsia="de-DE"/>
                    </w:rPr>
                    <w:t>Zintronenabrieb</w:t>
                  </w:r>
                  <w:proofErr w:type="spellEnd"/>
                  <w:r w:rsidR="00B11CE0">
                    <w:rPr>
                      <w:rFonts w:eastAsia="Times New Roman" w:cs="Arial"/>
                      <w:sz w:val="28"/>
                      <w:szCs w:val="28"/>
                      <w:lang w:eastAsia="de-DE"/>
                    </w:rPr>
                    <w:t>)</w:t>
                  </w:r>
                </w:p>
              </w:tc>
            </w:tr>
            <w:tr w:rsidR="00E268CF" w:rsidRPr="00E268CF" w:rsidTr="00E268CF">
              <w:trPr>
                <w:tblCellSpacing w:w="15" w:type="dxa"/>
              </w:trPr>
              <w:tc>
                <w:tcPr>
                  <w:tcW w:w="1500" w:type="dxa"/>
                  <w:tcBorders>
                    <w:bottom w:val="single" w:sz="6" w:space="0" w:color="DDDDDD"/>
                  </w:tcBorders>
                  <w:tcMar>
                    <w:top w:w="75" w:type="dxa"/>
                    <w:left w:w="75" w:type="dxa"/>
                    <w:bottom w:w="75" w:type="dxa"/>
                    <w:right w:w="75" w:type="dxa"/>
                  </w:tcMar>
                  <w:vAlign w:val="center"/>
                  <w:hideMark/>
                </w:tcPr>
                <w:p w:rsidR="00E268CF" w:rsidRPr="00E268CF" w:rsidRDefault="00456CFB" w:rsidP="00E268CF">
                  <w:pPr>
                    <w:spacing w:after="150" w:line="240" w:lineRule="auto"/>
                    <w:jc w:val="right"/>
                    <w:rPr>
                      <w:rFonts w:eastAsia="Times New Roman" w:cs="Arial"/>
                      <w:b/>
                      <w:bCs/>
                      <w:sz w:val="28"/>
                      <w:szCs w:val="28"/>
                      <w:lang w:eastAsia="de-DE"/>
                    </w:rPr>
                  </w:pPr>
                  <w:r>
                    <w:rPr>
                      <w:rFonts w:eastAsia="Times New Roman" w:cs="Arial"/>
                      <w:b/>
                      <w:bCs/>
                      <w:sz w:val="28"/>
                      <w:szCs w:val="28"/>
                      <w:lang w:eastAsia="de-DE"/>
                    </w:rPr>
                    <w:t xml:space="preserve"> TL 0,5</w:t>
                  </w:r>
                  <w:r w:rsidR="00E268CF" w:rsidRPr="00E268CF">
                    <w:rPr>
                      <w:rFonts w:eastAsia="Times New Roman" w:cs="Arial"/>
                      <w:b/>
                      <w:bCs/>
                      <w:sz w:val="28"/>
                      <w:szCs w:val="28"/>
                      <w:lang w:eastAsia="de-DE"/>
                    </w:rPr>
                    <w:t xml:space="preserve">  </w:t>
                  </w:r>
                </w:p>
              </w:tc>
              <w:tc>
                <w:tcPr>
                  <w:tcW w:w="0" w:type="auto"/>
                  <w:tcBorders>
                    <w:bottom w:val="single" w:sz="6" w:space="0" w:color="DDDDDD"/>
                  </w:tcBorders>
                  <w:tcMar>
                    <w:top w:w="75" w:type="dxa"/>
                    <w:left w:w="75" w:type="dxa"/>
                    <w:bottom w:w="75" w:type="dxa"/>
                    <w:right w:w="75" w:type="dxa"/>
                  </w:tcMar>
                  <w:vAlign w:val="center"/>
                  <w:hideMark/>
                </w:tcPr>
                <w:p w:rsidR="00E268CF" w:rsidRPr="00456CFB" w:rsidRDefault="0027006A" w:rsidP="00E268CF">
                  <w:pPr>
                    <w:spacing w:after="150" w:line="240" w:lineRule="auto"/>
                    <w:rPr>
                      <w:rFonts w:eastAsia="Times New Roman" w:cs="Arial"/>
                      <w:sz w:val="28"/>
                      <w:szCs w:val="28"/>
                      <w:lang w:eastAsia="de-DE"/>
                    </w:rPr>
                  </w:pPr>
                  <w:hyperlink r:id="rId8" w:tgtFrame="_blank" w:history="1">
                    <w:r w:rsidR="00E268CF" w:rsidRPr="00456CFB">
                      <w:rPr>
                        <w:rFonts w:eastAsia="Times New Roman" w:cs="Arial"/>
                        <w:bCs/>
                        <w:sz w:val="28"/>
                        <w:szCs w:val="28"/>
                        <w:lang w:eastAsia="de-DE"/>
                      </w:rPr>
                      <w:t xml:space="preserve">Zimt und </w:t>
                    </w:r>
                    <w:r w:rsidR="00456CFB">
                      <w:rPr>
                        <w:rFonts w:eastAsia="Times New Roman" w:cs="Arial"/>
                        <w:bCs/>
                        <w:sz w:val="28"/>
                        <w:szCs w:val="28"/>
                        <w:lang w:eastAsia="de-DE"/>
                      </w:rPr>
                      <w:t xml:space="preserve">schwarzer </w:t>
                    </w:r>
                    <w:r w:rsidR="00E268CF" w:rsidRPr="00456CFB">
                      <w:rPr>
                        <w:rFonts w:eastAsia="Times New Roman" w:cs="Arial"/>
                        <w:bCs/>
                        <w:sz w:val="28"/>
                        <w:szCs w:val="28"/>
                        <w:lang w:eastAsia="de-DE"/>
                      </w:rPr>
                      <w:t>Pfeffer</w:t>
                    </w:r>
                  </w:hyperlink>
                  <w:r w:rsidR="00B11CE0">
                    <w:rPr>
                      <w:rFonts w:eastAsia="Times New Roman" w:cs="Arial"/>
                      <w:bCs/>
                      <w:sz w:val="28"/>
                      <w:szCs w:val="28"/>
                      <w:lang w:eastAsia="de-DE"/>
                    </w:rPr>
                    <w:t xml:space="preserve"> (je halber TL)</w:t>
                  </w:r>
                </w:p>
              </w:tc>
            </w:tr>
            <w:tr w:rsidR="00E268CF" w:rsidRPr="00E268CF" w:rsidTr="00E268CF">
              <w:trPr>
                <w:tblCellSpacing w:w="15" w:type="dxa"/>
              </w:trPr>
              <w:tc>
                <w:tcPr>
                  <w:tcW w:w="1500" w:type="dxa"/>
                  <w:tcBorders>
                    <w:bottom w:val="single" w:sz="6" w:space="0" w:color="DDDDDD"/>
                  </w:tcBorders>
                  <w:tcMar>
                    <w:top w:w="75" w:type="dxa"/>
                    <w:left w:w="75" w:type="dxa"/>
                    <w:bottom w:w="75" w:type="dxa"/>
                    <w:right w:w="75" w:type="dxa"/>
                  </w:tcMar>
                  <w:vAlign w:val="center"/>
                  <w:hideMark/>
                </w:tcPr>
                <w:p w:rsidR="00E268CF" w:rsidRPr="00E268CF" w:rsidRDefault="00456CFB" w:rsidP="00E268CF">
                  <w:pPr>
                    <w:spacing w:after="150" w:line="240" w:lineRule="auto"/>
                    <w:jc w:val="right"/>
                    <w:rPr>
                      <w:rFonts w:eastAsia="Times New Roman" w:cs="Arial"/>
                      <w:b/>
                      <w:bCs/>
                      <w:sz w:val="28"/>
                      <w:szCs w:val="28"/>
                      <w:lang w:eastAsia="de-DE"/>
                    </w:rPr>
                  </w:pPr>
                  <w:r>
                    <w:rPr>
                      <w:rFonts w:eastAsia="Times New Roman" w:cs="Arial"/>
                      <w:b/>
                      <w:bCs/>
                      <w:sz w:val="28"/>
                      <w:szCs w:val="28"/>
                      <w:lang w:eastAsia="de-DE"/>
                    </w:rPr>
                    <w:t>3</w:t>
                  </w:r>
                  <w:r w:rsidR="00E268CF" w:rsidRPr="00E268CF">
                    <w:rPr>
                      <w:rFonts w:eastAsia="Times New Roman" w:cs="Arial"/>
                      <w:b/>
                      <w:bCs/>
                      <w:sz w:val="28"/>
                      <w:szCs w:val="28"/>
                      <w:lang w:eastAsia="de-DE"/>
                    </w:rPr>
                    <w:t xml:space="preserve"> EL </w:t>
                  </w:r>
                </w:p>
              </w:tc>
              <w:tc>
                <w:tcPr>
                  <w:tcW w:w="0" w:type="auto"/>
                  <w:tcBorders>
                    <w:bottom w:val="single" w:sz="6" w:space="0" w:color="DDDDDD"/>
                  </w:tcBorders>
                  <w:tcMar>
                    <w:top w:w="75" w:type="dxa"/>
                    <w:left w:w="75" w:type="dxa"/>
                    <w:bottom w:w="75" w:type="dxa"/>
                    <w:right w:w="75" w:type="dxa"/>
                  </w:tcMar>
                  <w:vAlign w:val="center"/>
                  <w:hideMark/>
                </w:tcPr>
                <w:p w:rsidR="00E268CF" w:rsidRPr="00E268CF" w:rsidRDefault="00E268CF" w:rsidP="00E268CF">
                  <w:pPr>
                    <w:spacing w:after="150" w:line="240" w:lineRule="auto"/>
                    <w:rPr>
                      <w:rFonts w:eastAsia="Times New Roman" w:cs="Arial"/>
                      <w:sz w:val="28"/>
                      <w:szCs w:val="28"/>
                      <w:lang w:eastAsia="de-DE"/>
                    </w:rPr>
                  </w:pPr>
                  <w:r w:rsidRPr="00E268CF">
                    <w:rPr>
                      <w:rFonts w:eastAsia="Times New Roman" w:cs="Arial"/>
                      <w:sz w:val="28"/>
                      <w:szCs w:val="28"/>
                      <w:lang w:eastAsia="de-DE"/>
                    </w:rPr>
                    <w:t>Öl</w:t>
                  </w:r>
                  <w:r w:rsidR="00456CFB">
                    <w:rPr>
                      <w:rFonts w:eastAsia="Times New Roman" w:cs="Arial"/>
                      <w:sz w:val="28"/>
                      <w:szCs w:val="28"/>
                      <w:lang w:eastAsia="de-DE"/>
                    </w:rPr>
                    <w:t xml:space="preserve"> zum einlegen</w:t>
                  </w:r>
                  <w:r w:rsidRPr="00E268CF">
                    <w:rPr>
                      <w:rFonts w:eastAsia="Times New Roman" w:cs="Arial"/>
                      <w:sz w:val="28"/>
                      <w:szCs w:val="28"/>
                      <w:lang w:eastAsia="de-DE"/>
                    </w:rPr>
                    <w:t xml:space="preserve"> </w:t>
                  </w:r>
                  <w:r w:rsidR="00456CFB">
                    <w:rPr>
                      <w:rFonts w:eastAsia="Times New Roman" w:cs="Arial"/>
                      <w:sz w:val="28"/>
                      <w:szCs w:val="28"/>
                      <w:lang w:eastAsia="de-DE"/>
                    </w:rPr>
                    <w:t>(Sonnenblumen oder Olivenöl)</w:t>
                  </w:r>
                </w:p>
              </w:tc>
            </w:tr>
            <w:tr w:rsidR="00E268CF" w:rsidRPr="00E268CF" w:rsidTr="00E268CF">
              <w:trPr>
                <w:tblCellSpacing w:w="15" w:type="dxa"/>
              </w:trPr>
              <w:tc>
                <w:tcPr>
                  <w:tcW w:w="1500" w:type="dxa"/>
                  <w:tcBorders>
                    <w:bottom w:val="single" w:sz="6" w:space="0" w:color="DDDDDD"/>
                  </w:tcBorders>
                  <w:tcMar>
                    <w:top w:w="75" w:type="dxa"/>
                    <w:left w:w="75" w:type="dxa"/>
                    <w:bottom w:w="75" w:type="dxa"/>
                    <w:right w:w="75" w:type="dxa"/>
                  </w:tcMar>
                  <w:vAlign w:val="center"/>
                  <w:hideMark/>
                </w:tcPr>
                <w:p w:rsidR="00E268CF" w:rsidRPr="00E268CF" w:rsidRDefault="00456CFB" w:rsidP="00E268CF">
                  <w:pPr>
                    <w:spacing w:after="150" w:line="240" w:lineRule="auto"/>
                    <w:jc w:val="right"/>
                    <w:rPr>
                      <w:rFonts w:eastAsia="Times New Roman" w:cs="Arial"/>
                      <w:b/>
                      <w:bCs/>
                      <w:sz w:val="28"/>
                      <w:szCs w:val="28"/>
                      <w:lang w:eastAsia="de-DE"/>
                    </w:rPr>
                  </w:pPr>
                  <w:r>
                    <w:rPr>
                      <w:rFonts w:eastAsia="Times New Roman" w:cs="Arial"/>
                      <w:b/>
                      <w:bCs/>
                      <w:sz w:val="28"/>
                      <w:szCs w:val="28"/>
                      <w:lang w:eastAsia="de-DE"/>
                    </w:rPr>
                    <w:t>3-4</w:t>
                  </w:r>
                  <w:r w:rsidR="00E268CF" w:rsidRPr="00E268CF">
                    <w:rPr>
                      <w:rFonts w:eastAsia="Times New Roman" w:cs="Arial"/>
                      <w:b/>
                      <w:bCs/>
                      <w:sz w:val="28"/>
                      <w:szCs w:val="28"/>
                      <w:lang w:eastAsia="de-DE"/>
                    </w:rPr>
                    <w:t xml:space="preserve"> </w:t>
                  </w:r>
                </w:p>
              </w:tc>
              <w:tc>
                <w:tcPr>
                  <w:tcW w:w="0" w:type="auto"/>
                  <w:tcBorders>
                    <w:bottom w:val="single" w:sz="6" w:space="0" w:color="DDDDDD"/>
                  </w:tcBorders>
                  <w:tcMar>
                    <w:top w:w="75" w:type="dxa"/>
                    <w:left w:w="75" w:type="dxa"/>
                    <w:bottom w:w="75" w:type="dxa"/>
                    <w:right w:w="75" w:type="dxa"/>
                  </w:tcMar>
                  <w:vAlign w:val="center"/>
                  <w:hideMark/>
                </w:tcPr>
                <w:p w:rsidR="00E268CF" w:rsidRPr="00E268CF" w:rsidRDefault="00456CFB" w:rsidP="00E268CF">
                  <w:pPr>
                    <w:spacing w:after="150" w:line="240" w:lineRule="auto"/>
                    <w:rPr>
                      <w:rFonts w:eastAsia="Times New Roman" w:cs="Arial"/>
                      <w:sz w:val="28"/>
                      <w:szCs w:val="28"/>
                      <w:lang w:eastAsia="de-DE"/>
                    </w:rPr>
                  </w:pPr>
                  <w:r>
                    <w:rPr>
                      <w:rFonts w:eastAsia="Times New Roman" w:cs="Arial"/>
                      <w:sz w:val="28"/>
                      <w:szCs w:val="28"/>
                      <w:lang w:eastAsia="de-DE"/>
                    </w:rPr>
                    <w:t xml:space="preserve">Kartoffeln </w:t>
                  </w:r>
                  <w:r w:rsidR="00B11CE0">
                    <w:rPr>
                      <w:rFonts w:eastAsia="Times New Roman" w:cs="Arial"/>
                      <w:sz w:val="28"/>
                      <w:szCs w:val="28"/>
                      <w:lang w:eastAsia="de-DE"/>
                    </w:rPr>
                    <w:t xml:space="preserve">groß festkochend </w:t>
                  </w:r>
                  <w:r>
                    <w:rPr>
                      <w:rFonts w:eastAsia="Times New Roman" w:cs="Arial"/>
                      <w:sz w:val="28"/>
                      <w:szCs w:val="28"/>
                      <w:lang w:eastAsia="de-DE"/>
                    </w:rPr>
                    <w:t>(oder auch Ba</w:t>
                  </w:r>
                  <w:r w:rsidR="00E268CF" w:rsidRPr="00E268CF">
                    <w:rPr>
                      <w:rFonts w:eastAsia="Times New Roman" w:cs="Arial"/>
                      <w:sz w:val="28"/>
                      <w:szCs w:val="28"/>
                      <w:lang w:eastAsia="de-DE"/>
                    </w:rPr>
                    <w:t>smati</w:t>
                  </w:r>
                  <w:r w:rsidR="00B11CE0">
                    <w:rPr>
                      <w:rFonts w:eastAsia="Times New Roman" w:cs="Arial"/>
                      <w:sz w:val="28"/>
                      <w:szCs w:val="28"/>
                      <w:lang w:eastAsia="de-DE"/>
                    </w:rPr>
                    <w:t>reis</w:t>
                  </w:r>
                  <w:r w:rsidR="00E268CF" w:rsidRPr="00E268CF">
                    <w:rPr>
                      <w:rFonts w:eastAsia="Times New Roman" w:cs="Arial"/>
                      <w:sz w:val="28"/>
                      <w:szCs w:val="28"/>
                      <w:lang w:eastAsia="de-DE"/>
                    </w:rPr>
                    <w:t xml:space="preserve">, </w:t>
                  </w:r>
                  <w:r>
                    <w:rPr>
                      <w:rFonts w:eastAsia="Times New Roman" w:cs="Arial"/>
                      <w:sz w:val="28"/>
                      <w:szCs w:val="28"/>
                      <w:lang w:eastAsia="de-DE"/>
                    </w:rPr>
                    <w:t>1-1</w:t>
                  </w:r>
                  <w:r w:rsidR="00E268CF" w:rsidRPr="00E268CF">
                    <w:rPr>
                      <w:rFonts w:eastAsia="Times New Roman" w:cs="Arial"/>
                      <w:sz w:val="28"/>
                      <w:szCs w:val="28"/>
                      <w:lang w:eastAsia="de-DE"/>
                    </w:rPr>
                    <w:t>,5 Tassen</w:t>
                  </w:r>
                  <w:r>
                    <w:rPr>
                      <w:rFonts w:eastAsia="Times New Roman" w:cs="Arial"/>
                      <w:sz w:val="28"/>
                      <w:szCs w:val="28"/>
                      <w:lang w:eastAsia="de-DE"/>
                    </w:rPr>
                    <w:t>) wer Reis mag</w:t>
                  </w:r>
                </w:p>
              </w:tc>
            </w:tr>
            <w:tr w:rsidR="00E268CF" w:rsidRPr="00E268CF" w:rsidTr="00E268CF">
              <w:trPr>
                <w:tblCellSpacing w:w="15" w:type="dxa"/>
              </w:trPr>
              <w:tc>
                <w:tcPr>
                  <w:tcW w:w="1500" w:type="dxa"/>
                  <w:tcBorders>
                    <w:bottom w:val="single" w:sz="6" w:space="0" w:color="DDDDDD"/>
                  </w:tcBorders>
                  <w:tcMar>
                    <w:top w:w="75" w:type="dxa"/>
                    <w:left w:w="75" w:type="dxa"/>
                    <w:bottom w:w="75" w:type="dxa"/>
                    <w:right w:w="75" w:type="dxa"/>
                  </w:tcMar>
                  <w:vAlign w:val="center"/>
                  <w:hideMark/>
                </w:tcPr>
                <w:p w:rsidR="00E268CF" w:rsidRPr="00E268CF" w:rsidRDefault="00456CFB" w:rsidP="00E268CF">
                  <w:pPr>
                    <w:spacing w:after="150" w:line="240" w:lineRule="auto"/>
                    <w:jc w:val="right"/>
                    <w:rPr>
                      <w:rFonts w:eastAsia="Times New Roman" w:cs="Arial"/>
                      <w:b/>
                      <w:bCs/>
                      <w:sz w:val="28"/>
                      <w:szCs w:val="28"/>
                      <w:lang w:eastAsia="de-DE"/>
                    </w:rPr>
                  </w:pPr>
                  <w:r>
                    <w:rPr>
                      <w:rFonts w:eastAsia="Times New Roman" w:cs="Arial"/>
                      <w:b/>
                      <w:bCs/>
                      <w:sz w:val="28"/>
                      <w:szCs w:val="28"/>
                      <w:lang w:eastAsia="de-DE"/>
                    </w:rPr>
                    <w:t>2-3</w:t>
                  </w:r>
                  <w:r w:rsidR="00E268CF" w:rsidRPr="00E268CF">
                    <w:rPr>
                      <w:rFonts w:eastAsia="Times New Roman" w:cs="Arial"/>
                      <w:b/>
                      <w:bCs/>
                      <w:sz w:val="28"/>
                      <w:szCs w:val="28"/>
                      <w:lang w:eastAsia="de-DE"/>
                    </w:rPr>
                    <w:t xml:space="preserve">Tasse/n </w:t>
                  </w:r>
                </w:p>
              </w:tc>
              <w:tc>
                <w:tcPr>
                  <w:tcW w:w="0" w:type="auto"/>
                  <w:tcBorders>
                    <w:bottom w:val="single" w:sz="6" w:space="0" w:color="DDDDDD"/>
                  </w:tcBorders>
                  <w:tcMar>
                    <w:top w:w="75" w:type="dxa"/>
                    <w:left w:w="75" w:type="dxa"/>
                    <w:bottom w:w="75" w:type="dxa"/>
                    <w:right w:w="75" w:type="dxa"/>
                  </w:tcMar>
                  <w:vAlign w:val="center"/>
                  <w:hideMark/>
                </w:tcPr>
                <w:p w:rsidR="00E268CF" w:rsidRPr="00E268CF" w:rsidRDefault="00E268CF" w:rsidP="00E268CF">
                  <w:pPr>
                    <w:spacing w:after="150" w:line="240" w:lineRule="auto"/>
                    <w:rPr>
                      <w:rFonts w:eastAsia="Times New Roman" w:cs="Arial"/>
                      <w:sz w:val="28"/>
                      <w:szCs w:val="28"/>
                      <w:lang w:eastAsia="de-DE"/>
                    </w:rPr>
                  </w:pPr>
                  <w:r w:rsidRPr="00E268CF">
                    <w:rPr>
                      <w:rFonts w:eastAsia="Times New Roman" w:cs="Arial"/>
                      <w:sz w:val="28"/>
                      <w:szCs w:val="28"/>
                      <w:lang w:eastAsia="de-DE"/>
                    </w:rPr>
                    <w:t>Geflügelfond oder Gemüsebrühe (Fertigprodukt</w:t>
                  </w:r>
                  <w:r w:rsidR="00B11CE0">
                    <w:rPr>
                      <w:rFonts w:eastAsia="Times New Roman" w:cs="Arial"/>
                      <w:sz w:val="28"/>
                      <w:szCs w:val="28"/>
                      <w:lang w:eastAsia="de-DE"/>
                    </w:rPr>
                    <w:t xml:space="preserve">, </w:t>
                  </w:r>
                  <w:r w:rsidR="00456CFB">
                    <w:rPr>
                      <w:rFonts w:eastAsia="Times New Roman" w:cs="Arial"/>
                      <w:sz w:val="28"/>
                      <w:szCs w:val="28"/>
                      <w:lang w:eastAsia="de-DE"/>
                    </w:rPr>
                    <w:t>oder selbst machen)</w:t>
                  </w:r>
                  <w:r w:rsidRPr="00E268CF">
                    <w:rPr>
                      <w:rFonts w:eastAsia="Times New Roman" w:cs="Arial"/>
                      <w:sz w:val="28"/>
                      <w:szCs w:val="28"/>
                      <w:lang w:eastAsia="de-DE"/>
                    </w:rPr>
                    <w:t xml:space="preserve"> </w:t>
                  </w:r>
                </w:p>
              </w:tc>
            </w:tr>
            <w:tr w:rsidR="00E268CF" w:rsidRPr="00E268CF" w:rsidTr="00E268CF">
              <w:trPr>
                <w:tblCellSpacing w:w="15" w:type="dxa"/>
              </w:trPr>
              <w:tc>
                <w:tcPr>
                  <w:tcW w:w="1500" w:type="dxa"/>
                  <w:tcBorders>
                    <w:bottom w:val="single" w:sz="6" w:space="0" w:color="DDDDDD"/>
                  </w:tcBorders>
                  <w:tcMar>
                    <w:top w:w="75" w:type="dxa"/>
                    <w:left w:w="75" w:type="dxa"/>
                    <w:bottom w:w="75" w:type="dxa"/>
                    <w:right w:w="75" w:type="dxa"/>
                  </w:tcMar>
                  <w:vAlign w:val="center"/>
                  <w:hideMark/>
                </w:tcPr>
                <w:p w:rsidR="00E268CF" w:rsidRPr="00E268CF" w:rsidRDefault="00E268CF" w:rsidP="00E268CF">
                  <w:pPr>
                    <w:spacing w:after="150" w:line="240" w:lineRule="auto"/>
                    <w:jc w:val="right"/>
                    <w:rPr>
                      <w:rFonts w:eastAsia="Times New Roman" w:cs="Arial"/>
                      <w:b/>
                      <w:bCs/>
                      <w:sz w:val="28"/>
                      <w:szCs w:val="28"/>
                      <w:lang w:eastAsia="de-DE"/>
                    </w:rPr>
                  </w:pPr>
                  <w:r w:rsidRPr="00E268CF">
                    <w:rPr>
                      <w:rFonts w:eastAsia="Times New Roman" w:cs="Arial"/>
                      <w:b/>
                      <w:bCs/>
                      <w:sz w:val="28"/>
                      <w:szCs w:val="28"/>
                      <w:lang w:eastAsia="de-DE"/>
                    </w:rPr>
                    <w:lastRenderedPageBreak/>
                    <w:t>1 </w:t>
                  </w:r>
                  <w:proofErr w:type="spellStart"/>
                  <w:r w:rsidR="00456CFB">
                    <w:rPr>
                      <w:rFonts w:eastAsia="Times New Roman" w:cs="Arial"/>
                      <w:b/>
                      <w:bCs/>
                      <w:sz w:val="28"/>
                      <w:szCs w:val="28"/>
                      <w:lang w:eastAsia="de-DE"/>
                    </w:rPr>
                    <w:t>MiniPack</w:t>
                  </w:r>
                  <w:proofErr w:type="spellEnd"/>
                  <w:r w:rsidRPr="00E268CF">
                    <w:rPr>
                      <w:rFonts w:eastAsia="Times New Roman" w:cs="Arial"/>
                      <w:b/>
                      <w:bCs/>
                      <w:sz w:val="28"/>
                      <w:szCs w:val="28"/>
                      <w:lang w:eastAsia="de-DE"/>
                    </w:rPr>
                    <w:t xml:space="preserve"> </w:t>
                  </w:r>
                </w:p>
              </w:tc>
              <w:tc>
                <w:tcPr>
                  <w:tcW w:w="0" w:type="auto"/>
                  <w:tcBorders>
                    <w:bottom w:val="single" w:sz="6" w:space="0" w:color="DDDDDD"/>
                  </w:tcBorders>
                  <w:tcMar>
                    <w:top w:w="75" w:type="dxa"/>
                    <w:left w:w="75" w:type="dxa"/>
                    <w:bottom w:w="75" w:type="dxa"/>
                    <w:right w:w="75" w:type="dxa"/>
                  </w:tcMar>
                  <w:vAlign w:val="center"/>
                  <w:hideMark/>
                </w:tcPr>
                <w:p w:rsidR="00E268CF" w:rsidRPr="00E268CF" w:rsidRDefault="00E268CF" w:rsidP="00E268CF">
                  <w:pPr>
                    <w:spacing w:after="150" w:line="240" w:lineRule="auto"/>
                    <w:rPr>
                      <w:rFonts w:eastAsia="Times New Roman" w:cs="Arial"/>
                      <w:sz w:val="28"/>
                      <w:szCs w:val="28"/>
                      <w:lang w:eastAsia="de-DE"/>
                    </w:rPr>
                  </w:pPr>
                  <w:r w:rsidRPr="00E268CF">
                    <w:rPr>
                      <w:rFonts w:eastAsia="Times New Roman" w:cs="Arial"/>
                      <w:sz w:val="28"/>
                      <w:szCs w:val="28"/>
                      <w:lang w:eastAsia="de-DE"/>
                    </w:rPr>
                    <w:t xml:space="preserve">Safran </w:t>
                  </w:r>
                  <w:r w:rsidR="00456CFB">
                    <w:rPr>
                      <w:rFonts w:eastAsia="Times New Roman" w:cs="Arial"/>
                      <w:sz w:val="28"/>
                      <w:szCs w:val="28"/>
                      <w:lang w:eastAsia="de-DE"/>
                    </w:rPr>
                    <w:t>(wie ¼ TL)</w:t>
                  </w:r>
                </w:p>
              </w:tc>
            </w:tr>
            <w:tr w:rsidR="00E268CF" w:rsidRPr="00E268CF" w:rsidTr="00E268CF">
              <w:trPr>
                <w:tblCellSpacing w:w="15" w:type="dxa"/>
              </w:trPr>
              <w:tc>
                <w:tcPr>
                  <w:tcW w:w="1500" w:type="dxa"/>
                  <w:tcBorders>
                    <w:bottom w:val="single" w:sz="6" w:space="0" w:color="DDDDDD"/>
                  </w:tcBorders>
                  <w:tcMar>
                    <w:top w:w="75" w:type="dxa"/>
                    <w:left w:w="75" w:type="dxa"/>
                    <w:bottom w:w="75" w:type="dxa"/>
                    <w:right w:w="75" w:type="dxa"/>
                  </w:tcMar>
                  <w:vAlign w:val="center"/>
                  <w:hideMark/>
                </w:tcPr>
                <w:p w:rsidR="00E268CF" w:rsidRPr="00E268CF" w:rsidRDefault="00456CFB" w:rsidP="00E268CF">
                  <w:pPr>
                    <w:spacing w:after="150" w:line="240" w:lineRule="auto"/>
                    <w:jc w:val="right"/>
                    <w:rPr>
                      <w:rFonts w:eastAsia="Times New Roman" w:cs="Arial"/>
                      <w:b/>
                      <w:bCs/>
                      <w:sz w:val="28"/>
                      <w:szCs w:val="28"/>
                      <w:lang w:eastAsia="de-DE"/>
                    </w:rPr>
                  </w:pPr>
                  <w:r>
                    <w:rPr>
                      <w:rFonts w:eastAsia="Times New Roman" w:cs="Arial"/>
                      <w:b/>
                      <w:bCs/>
                      <w:sz w:val="28"/>
                      <w:szCs w:val="28"/>
                      <w:lang w:eastAsia="de-DE"/>
                    </w:rPr>
                    <w:t>7-8</w:t>
                  </w:r>
                  <w:r w:rsidR="00E268CF" w:rsidRPr="00E268CF">
                    <w:rPr>
                      <w:rFonts w:eastAsia="Times New Roman" w:cs="Arial"/>
                      <w:b/>
                      <w:bCs/>
                      <w:sz w:val="28"/>
                      <w:szCs w:val="28"/>
                      <w:lang w:eastAsia="de-DE"/>
                    </w:rPr>
                    <w:t xml:space="preserve"> </w:t>
                  </w:r>
                </w:p>
              </w:tc>
              <w:tc>
                <w:tcPr>
                  <w:tcW w:w="0" w:type="auto"/>
                  <w:tcBorders>
                    <w:bottom w:val="single" w:sz="6" w:space="0" w:color="DDDDDD"/>
                  </w:tcBorders>
                  <w:tcMar>
                    <w:top w:w="75" w:type="dxa"/>
                    <w:left w:w="75" w:type="dxa"/>
                    <w:bottom w:w="75" w:type="dxa"/>
                    <w:right w:w="75" w:type="dxa"/>
                  </w:tcMar>
                  <w:vAlign w:val="center"/>
                  <w:hideMark/>
                </w:tcPr>
                <w:p w:rsidR="00E268CF" w:rsidRPr="00E268CF" w:rsidRDefault="00456CFB" w:rsidP="00E268CF">
                  <w:pPr>
                    <w:spacing w:after="150" w:line="240" w:lineRule="auto"/>
                    <w:rPr>
                      <w:rFonts w:eastAsia="Times New Roman" w:cs="Arial"/>
                      <w:sz w:val="28"/>
                      <w:szCs w:val="28"/>
                      <w:lang w:eastAsia="de-DE"/>
                    </w:rPr>
                  </w:pPr>
                  <w:r>
                    <w:rPr>
                      <w:rFonts w:eastAsia="Times New Roman" w:cs="Arial"/>
                      <w:sz w:val="28"/>
                      <w:szCs w:val="28"/>
                      <w:lang w:eastAsia="de-DE"/>
                    </w:rPr>
                    <w:t>Datteln getrocknet</w:t>
                  </w:r>
                  <w:r w:rsidR="00E268CF" w:rsidRPr="00E268CF">
                    <w:rPr>
                      <w:rFonts w:eastAsia="Times New Roman" w:cs="Arial"/>
                      <w:sz w:val="28"/>
                      <w:szCs w:val="28"/>
                      <w:lang w:eastAsia="de-DE"/>
                    </w:rPr>
                    <w:t xml:space="preserve"> </w:t>
                  </w:r>
                </w:p>
              </w:tc>
            </w:tr>
            <w:tr w:rsidR="00E268CF" w:rsidRPr="00E268CF" w:rsidTr="00E268CF">
              <w:trPr>
                <w:tblCellSpacing w:w="15" w:type="dxa"/>
              </w:trPr>
              <w:tc>
                <w:tcPr>
                  <w:tcW w:w="1500" w:type="dxa"/>
                  <w:tcBorders>
                    <w:bottom w:val="single" w:sz="6" w:space="0" w:color="DDDDDD"/>
                  </w:tcBorders>
                  <w:tcMar>
                    <w:top w:w="75" w:type="dxa"/>
                    <w:left w:w="75" w:type="dxa"/>
                    <w:bottom w:w="75" w:type="dxa"/>
                    <w:right w:w="75" w:type="dxa"/>
                  </w:tcMar>
                  <w:vAlign w:val="center"/>
                  <w:hideMark/>
                </w:tcPr>
                <w:p w:rsidR="00E268CF" w:rsidRPr="00E268CF" w:rsidRDefault="00456CFB" w:rsidP="00E268CF">
                  <w:pPr>
                    <w:spacing w:after="150" w:line="240" w:lineRule="auto"/>
                    <w:jc w:val="right"/>
                    <w:rPr>
                      <w:rFonts w:eastAsia="Times New Roman" w:cs="Arial"/>
                      <w:b/>
                      <w:bCs/>
                      <w:sz w:val="28"/>
                      <w:szCs w:val="28"/>
                      <w:lang w:eastAsia="de-DE"/>
                    </w:rPr>
                  </w:pPr>
                  <w:r>
                    <w:rPr>
                      <w:rFonts w:eastAsia="Times New Roman" w:cs="Arial"/>
                      <w:b/>
                      <w:bCs/>
                      <w:sz w:val="28"/>
                      <w:szCs w:val="28"/>
                      <w:lang w:eastAsia="de-DE"/>
                    </w:rPr>
                    <w:t>2</w:t>
                  </w:r>
                  <w:r w:rsidR="00E268CF" w:rsidRPr="00E268CF">
                    <w:rPr>
                      <w:rFonts w:eastAsia="Times New Roman" w:cs="Arial"/>
                      <w:b/>
                      <w:bCs/>
                      <w:sz w:val="28"/>
                      <w:szCs w:val="28"/>
                      <w:lang w:eastAsia="de-DE"/>
                    </w:rPr>
                    <w:t xml:space="preserve"> </w:t>
                  </w:r>
                </w:p>
              </w:tc>
              <w:tc>
                <w:tcPr>
                  <w:tcW w:w="0" w:type="auto"/>
                  <w:tcBorders>
                    <w:bottom w:val="single" w:sz="6" w:space="0" w:color="DDDDDD"/>
                  </w:tcBorders>
                  <w:tcMar>
                    <w:top w:w="75" w:type="dxa"/>
                    <w:left w:w="75" w:type="dxa"/>
                    <w:bottom w:w="75" w:type="dxa"/>
                    <w:right w:w="75" w:type="dxa"/>
                  </w:tcMar>
                  <w:vAlign w:val="center"/>
                  <w:hideMark/>
                </w:tcPr>
                <w:p w:rsidR="00E268CF" w:rsidRPr="00456CFB" w:rsidRDefault="00456CFB" w:rsidP="00E268CF">
                  <w:pPr>
                    <w:spacing w:after="150" w:line="240" w:lineRule="auto"/>
                    <w:rPr>
                      <w:rFonts w:eastAsia="Times New Roman" w:cs="Arial"/>
                      <w:sz w:val="28"/>
                      <w:szCs w:val="28"/>
                      <w:lang w:eastAsia="de-DE"/>
                    </w:rPr>
                  </w:pPr>
                  <w:r w:rsidRPr="00456CFB">
                    <w:rPr>
                      <w:rFonts w:eastAsia="Times New Roman" w:cs="Arial"/>
                      <w:bCs/>
                      <w:sz w:val="28"/>
                      <w:szCs w:val="28"/>
                      <w:lang w:eastAsia="de-DE"/>
                    </w:rPr>
                    <w:t>Knoblauchzehen</w:t>
                  </w:r>
                </w:p>
              </w:tc>
            </w:tr>
            <w:tr w:rsidR="00E268CF" w:rsidRPr="00E268CF" w:rsidTr="00E268CF">
              <w:trPr>
                <w:tblCellSpacing w:w="15" w:type="dxa"/>
              </w:trPr>
              <w:tc>
                <w:tcPr>
                  <w:tcW w:w="1500" w:type="dxa"/>
                  <w:tcBorders>
                    <w:bottom w:val="single" w:sz="6" w:space="0" w:color="DDDDDD"/>
                  </w:tcBorders>
                  <w:tcMar>
                    <w:top w:w="75" w:type="dxa"/>
                    <w:left w:w="75" w:type="dxa"/>
                    <w:bottom w:w="75" w:type="dxa"/>
                    <w:right w:w="75" w:type="dxa"/>
                  </w:tcMar>
                  <w:vAlign w:val="center"/>
                  <w:hideMark/>
                </w:tcPr>
                <w:p w:rsidR="00E268CF" w:rsidRPr="00E268CF" w:rsidRDefault="00456CFB" w:rsidP="00E268CF">
                  <w:pPr>
                    <w:spacing w:after="150" w:line="240" w:lineRule="auto"/>
                    <w:jc w:val="right"/>
                    <w:rPr>
                      <w:rFonts w:eastAsia="Times New Roman" w:cs="Arial"/>
                      <w:b/>
                      <w:bCs/>
                      <w:sz w:val="28"/>
                      <w:szCs w:val="28"/>
                      <w:lang w:eastAsia="de-DE"/>
                    </w:rPr>
                  </w:pPr>
                  <w:r>
                    <w:rPr>
                      <w:rFonts w:eastAsia="Times New Roman" w:cs="Arial"/>
                      <w:b/>
                      <w:bCs/>
                      <w:sz w:val="28"/>
                      <w:szCs w:val="28"/>
                      <w:lang w:eastAsia="de-DE"/>
                    </w:rPr>
                    <w:t>4-5</w:t>
                  </w:r>
                  <w:r w:rsidR="00E268CF" w:rsidRPr="00E268CF">
                    <w:rPr>
                      <w:rFonts w:eastAsia="Times New Roman" w:cs="Arial"/>
                      <w:b/>
                      <w:bCs/>
                      <w:sz w:val="28"/>
                      <w:szCs w:val="28"/>
                      <w:lang w:eastAsia="de-DE"/>
                    </w:rPr>
                    <w:t xml:space="preserve"> </w:t>
                  </w:r>
                </w:p>
              </w:tc>
              <w:tc>
                <w:tcPr>
                  <w:tcW w:w="0" w:type="auto"/>
                  <w:tcBorders>
                    <w:bottom w:val="single" w:sz="6" w:space="0" w:color="DDDDDD"/>
                  </w:tcBorders>
                  <w:tcMar>
                    <w:top w:w="75" w:type="dxa"/>
                    <w:left w:w="75" w:type="dxa"/>
                    <w:bottom w:w="75" w:type="dxa"/>
                    <w:right w:w="75" w:type="dxa"/>
                  </w:tcMar>
                  <w:vAlign w:val="center"/>
                  <w:hideMark/>
                </w:tcPr>
                <w:p w:rsidR="00E268CF" w:rsidRPr="00E268CF" w:rsidRDefault="00E268CF" w:rsidP="00E268CF">
                  <w:pPr>
                    <w:spacing w:after="150" w:line="240" w:lineRule="auto"/>
                    <w:rPr>
                      <w:rFonts w:eastAsia="Times New Roman" w:cs="Arial"/>
                      <w:sz w:val="28"/>
                      <w:szCs w:val="28"/>
                      <w:lang w:eastAsia="de-DE"/>
                    </w:rPr>
                  </w:pPr>
                  <w:r w:rsidRPr="00E268CF">
                    <w:rPr>
                      <w:rFonts w:eastAsia="Times New Roman" w:cs="Arial"/>
                      <w:sz w:val="28"/>
                      <w:szCs w:val="28"/>
                      <w:lang w:eastAsia="de-DE"/>
                    </w:rPr>
                    <w:t>Karotte</w:t>
                  </w:r>
                  <w:r w:rsidR="00B11CE0">
                    <w:rPr>
                      <w:rFonts w:eastAsia="Times New Roman" w:cs="Arial"/>
                      <w:sz w:val="28"/>
                      <w:szCs w:val="28"/>
                      <w:lang w:eastAsia="de-DE"/>
                    </w:rPr>
                    <w:t>n</w:t>
                  </w:r>
                  <w:r w:rsidRPr="00E268CF">
                    <w:rPr>
                      <w:rFonts w:eastAsia="Times New Roman" w:cs="Arial"/>
                      <w:sz w:val="28"/>
                      <w:szCs w:val="28"/>
                      <w:lang w:eastAsia="de-DE"/>
                    </w:rPr>
                    <w:t xml:space="preserve">, in Scheiben </w:t>
                  </w:r>
                </w:p>
              </w:tc>
            </w:tr>
            <w:tr w:rsidR="00E268CF" w:rsidRPr="00E268CF" w:rsidTr="00E268CF">
              <w:trPr>
                <w:tblCellSpacing w:w="15" w:type="dxa"/>
              </w:trPr>
              <w:tc>
                <w:tcPr>
                  <w:tcW w:w="1500" w:type="dxa"/>
                  <w:tcBorders>
                    <w:bottom w:val="single" w:sz="6" w:space="0" w:color="DDDDDD"/>
                  </w:tcBorders>
                  <w:tcMar>
                    <w:top w:w="75" w:type="dxa"/>
                    <w:left w:w="75" w:type="dxa"/>
                    <w:bottom w:w="75" w:type="dxa"/>
                    <w:right w:w="75" w:type="dxa"/>
                  </w:tcMar>
                  <w:vAlign w:val="center"/>
                  <w:hideMark/>
                </w:tcPr>
                <w:p w:rsidR="00E268CF" w:rsidRPr="00E268CF" w:rsidRDefault="00456CFB" w:rsidP="00E268CF">
                  <w:pPr>
                    <w:spacing w:after="150" w:line="240" w:lineRule="auto"/>
                    <w:jc w:val="right"/>
                    <w:rPr>
                      <w:rFonts w:eastAsia="Times New Roman" w:cs="Arial"/>
                      <w:b/>
                      <w:bCs/>
                      <w:sz w:val="28"/>
                      <w:szCs w:val="28"/>
                      <w:lang w:eastAsia="de-DE"/>
                    </w:rPr>
                  </w:pPr>
                  <w:r>
                    <w:rPr>
                      <w:rFonts w:eastAsia="Times New Roman" w:cs="Arial"/>
                      <w:b/>
                      <w:bCs/>
                      <w:sz w:val="28"/>
                      <w:szCs w:val="28"/>
                      <w:lang w:eastAsia="de-DE"/>
                    </w:rPr>
                    <w:t>1 Prise</w:t>
                  </w:r>
                  <w:r w:rsidR="00E268CF" w:rsidRPr="00E268CF">
                    <w:rPr>
                      <w:rFonts w:eastAsia="Times New Roman" w:cs="Arial"/>
                      <w:b/>
                      <w:bCs/>
                      <w:sz w:val="28"/>
                      <w:szCs w:val="28"/>
                      <w:lang w:eastAsia="de-DE"/>
                    </w:rPr>
                    <w:t xml:space="preserve"> </w:t>
                  </w:r>
                </w:p>
              </w:tc>
              <w:tc>
                <w:tcPr>
                  <w:tcW w:w="0" w:type="auto"/>
                  <w:tcBorders>
                    <w:bottom w:val="single" w:sz="6" w:space="0" w:color="DDDDDD"/>
                  </w:tcBorders>
                  <w:tcMar>
                    <w:top w:w="75" w:type="dxa"/>
                    <w:left w:w="75" w:type="dxa"/>
                    <w:bottom w:w="75" w:type="dxa"/>
                    <w:right w:w="75" w:type="dxa"/>
                  </w:tcMar>
                  <w:vAlign w:val="center"/>
                  <w:hideMark/>
                </w:tcPr>
                <w:p w:rsidR="00E268CF" w:rsidRPr="00E268CF" w:rsidRDefault="00456CFB" w:rsidP="00E268CF">
                  <w:pPr>
                    <w:spacing w:after="150" w:line="240" w:lineRule="auto"/>
                    <w:rPr>
                      <w:rFonts w:eastAsia="Times New Roman" w:cs="Arial"/>
                      <w:sz w:val="28"/>
                      <w:szCs w:val="28"/>
                      <w:lang w:eastAsia="de-DE"/>
                    </w:rPr>
                  </w:pPr>
                  <w:r>
                    <w:rPr>
                      <w:rFonts w:eastAsia="Times New Roman" w:cs="Arial"/>
                      <w:sz w:val="28"/>
                      <w:szCs w:val="28"/>
                      <w:lang w:eastAsia="de-DE"/>
                    </w:rPr>
                    <w:t>Chilipulver</w:t>
                  </w:r>
                  <w:r w:rsidR="00E268CF" w:rsidRPr="00E268CF">
                    <w:rPr>
                      <w:rFonts w:eastAsia="Times New Roman" w:cs="Arial"/>
                      <w:sz w:val="28"/>
                      <w:szCs w:val="28"/>
                      <w:lang w:eastAsia="de-DE"/>
                    </w:rPr>
                    <w:t xml:space="preserve"> </w:t>
                  </w:r>
                </w:p>
              </w:tc>
            </w:tr>
            <w:tr w:rsidR="00E268CF" w:rsidRPr="00E268CF" w:rsidTr="00456CFB">
              <w:trPr>
                <w:tblCellSpacing w:w="15" w:type="dxa"/>
              </w:trPr>
              <w:tc>
                <w:tcPr>
                  <w:tcW w:w="1500" w:type="dxa"/>
                  <w:tcBorders>
                    <w:bottom w:val="single" w:sz="6" w:space="0" w:color="DDDDDD"/>
                  </w:tcBorders>
                  <w:tcMar>
                    <w:top w:w="75" w:type="dxa"/>
                    <w:left w:w="75" w:type="dxa"/>
                    <w:bottom w:w="75" w:type="dxa"/>
                    <w:right w:w="75" w:type="dxa"/>
                  </w:tcMar>
                  <w:vAlign w:val="center"/>
                </w:tcPr>
                <w:p w:rsidR="00E268CF" w:rsidRPr="00E268CF" w:rsidRDefault="00081B06" w:rsidP="00E268CF">
                  <w:pPr>
                    <w:spacing w:after="150" w:line="240" w:lineRule="auto"/>
                    <w:jc w:val="right"/>
                    <w:rPr>
                      <w:rFonts w:eastAsia="Times New Roman" w:cs="Arial"/>
                      <w:b/>
                      <w:bCs/>
                      <w:sz w:val="28"/>
                      <w:szCs w:val="28"/>
                      <w:lang w:eastAsia="de-DE"/>
                    </w:rPr>
                  </w:pPr>
                  <w:r>
                    <w:rPr>
                      <w:rFonts w:eastAsia="Times New Roman" w:cs="Arial"/>
                      <w:b/>
                      <w:bCs/>
                      <w:sz w:val="28"/>
                      <w:szCs w:val="28"/>
                      <w:lang w:eastAsia="de-DE"/>
                    </w:rPr>
                    <w:t>2</w:t>
                  </w:r>
                  <w:r w:rsidR="00456CFB">
                    <w:rPr>
                      <w:rFonts w:eastAsia="Times New Roman" w:cs="Arial"/>
                      <w:b/>
                      <w:bCs/>
                      <w:sz w:val="28"/>
                      <w:szCs w:val="28"/>
                      <w:lang w:eastAsia="de-DE"/>
                    </w:rPr>
                    <w:t xml:space="preserve"> TL</w:t>
                  </w:r>
                </w:p>
              </w:tc>
              <w:tc>
                <w:tcPr>
                  <w:tcW w:w="0" w:type="auto"/>
                  <w:tcBorders>
                    <w:bottom w:val="single" w:sz="6" w:space="0" w:color="DDDDDD"/>
                  </w:tcBorders>
                  <w:tcMar>
                    <w:top w:w="75" w:type="dxa"/>
                    <w:left w:w="75" w:type="dxa"/>
                    <w:bottom w:w="75" w:type="dxa"/>
                    <w:right w:w="75" w:type="dxa"/>
                  </w:tcMar>
                  <w:vAlign w:val="center"/>
                </w:tcPr>
                <w:p w:rsidR="00E268CF" w:rsidRPr="00E268CF" w:rsidRDefault="00081B06" w:rsidP="00E268CF">
                  <w:pPr>
                    <w:spacing w:after="150" w:line="240" w:lineRule="auto"/>
                    <w:rPr>
                      <w:rFonts w:eastAsia="Times New Roman" w:cs="Arial"/>
                      <w:sz w:val="28"/>
                      <w:szCs w:val="28"/>
                      <w:lang w:eastAsia="de-DE"/>
                    </w:rPr>
                  </w:pPr>
                  <w:r>
                    <w:rPr>
                      <w:rFonts w:eastAsia="Times New Roman" w:cs="Arial"/>
                      <w:sz w:val="28"/>
                      <w:szCs w:val="28"/>
                      <w:lang w:eastAsia="de-DE"/>
                    </w:rPr>
                    <w:t xml:space="preserve">Persische Gewürzmischung (oder Salz, </w:t>
                  </w:r>
                  <w:proofErr w:type="spellStart"/>
                  <w:r>
                    <w:rPr>
                      <w:rFonts w:eastAsia="Times New Roman" w:cs="Arial"/>
                      <w:sz w:val="28"/>
                      <w:szCs w:val="28"/>
                      <w:lang w:eastAsia="de-DE"/>
                    </w:rPr>
                    <w:t>Peffer</w:t>
                  </w:r>
                  <w:proofErr w:type="spellEnd"/>
                  <w:r>
                    <w:rPr>
                      <w:rFonts w:eastAsia="Times New Roman" w:cs="Arial"/>
                      <w:sz w:val="28"/>
                      <w:szCs w:val="28"/>
                      <w:lang w:eastAsia="de-DE"/>
                    </w:rPr>
                    <w:t>, etwas Chili)</w:t>
                  </w:r>
                </w:p>
              </w:tc>
            </w:tr>
          </w:tbl>
          <w:p w:rsidR="009F0520" w:rsidRPr="00E268CF" w:rsidRDefault="009F0520" w:rsidP="009F0520">
            <w:pPr>
              <w:spacing w:after="0" w:line="240" w:lineRule="auto"/>
              <w:rPr>
                <w:rFonts w:eastAsia="Times New Roman" w:cs="Helvetica"/>
                <w:b/>
                <w:bCs/>
                <w:color w:val="000000"/>
                <w:sz w:val="28"/>
                <w:szCs w:val="28"/>
                <w:lang w:eastAsia="de-DE"/>
              </w:rPr>
            </w:pPr>
          </w:p>
        </w:tc>
        <w:tc>
          <w:tcPr>
            <w:tcW w:w="0" w:type="auto"/>
            <w:shd w:val="clear" w:color="auto" w:fill="auto"/>
            <w:tcMar>
              <w:top w:w="0" w:type="dxa"/>
              <w:left w:w="0" w:type="dxa"/>
              <w:bottom w:w="0" w:type="dxa"/>
              <w:right w:w="0" w:type="dxa"/>
            </w:tcMar>
            <w:vAlign w:val="center"/>
          </w:tcPr>
          <w:p w:rsidR="009F0520" w:rsidRPr="00E268CF" w:rsidRDefault="009F0520" w:rsidP="009F0520">
            <w:pPr>
              <w:spacing w:after="0" w:line="240" w:lineRule="auto"/>
              <w:rPr>
                <w:rFonts w:eastAsia="Times New Roman" w:cs="Helvetica"/>
                <w:color w:val="000000"/>
                <w:sz w:val="28"/>
                <w:szCs w:val="28"/>
                <w:lang w:eastAsia="de-DE"/>
              </w:rPr>
            </w:pPr>
          </w:p>
        </w:tc>
      </w:tr>
      <w:tr w:rsidR="009F0520" w:rsidRPr="00E268CF" w:rsidTr="00E268CF">
        <w:trPr>
          <w:tblCellSpacing w:w="15" w:type="dxa"/>
        </w:trPr>
        <w:tc>
          <w:tcPr>
            <w:tcW w:w="0" w:type="auto"/>
            <w:shd w:val="clear" w:color="auto" w:fill="auto"/>
            <w:tcMar>
              <w:top w:w="0" w:type="dxa"/>
              <w:left w:w="0" w:type="dxa"/>
              <w:bottom w:w="0" w:type="dxa"/>
              <w:right w:w="0" w:type="dxa"/>
            </w:tcMar>
          </w:tcPr>
          <w:p w:rsidR="009F0520" w:rsidRPr="00E268CF" w:rsidRDefault="009F0520" w:rsidP="009F0520">
            <w:pPr>
              <w:spacing w:after="0" w:line="240" w:lineRule="auto"/>
              <w:rPr>
                <w:rFonts w:eastAsia="Times New Roman" w:cs="Helvetica"/>
                <w:b/>
                <w:bCs/>
                <w:color w:val="000000"/>
                <w:sz w:val="28"/>
                <w:szCs w:val="28"/>
                <w:lang w:eastAsia="de-DE"/>
              </w:rPr>
            </w:pPr>
          </w:p>
        </w:tc>
        <w:tc>
          <w:tcPr>
            <w:tcW w:w="0" w:type="auto"/>
            <w:shd w:val="clear" w:color="auto" w:fill="auto"/>
            <w:tcMar>
              <w:top w:w="0" w:type="dxa"/>
              <w:left w:w="0" w:type="dxa"/>
              <w:bottom w:w="0" w:type="dxa"/>
              <w:right w:w="0" w:type="dxa"/>
            </w:tcMar>
            <w:vAlign w:val="center"/>
          </w:tcPr>
          <w:p w:rsidR="009F0520" w:rsidRPr="00E268CF" w:rsidRDefault="009F0520" w:rsidP="009F0520">
            <w:pPr>
              <w:spacing w:after="0" w:line="240" w:lineRule="auto"/>
              <w:rPr>
                <w:rFonts w:eastAsia="Times New Roman" w:cs="Helvetica"/>
                <w:color w:val="000000"/>
                <w:sz w:val="28"/>
                <w:szCs w:val="28"/>
                <w:lang w:eastAsia="de-DE"/>
              </w:rPr>
            </w:pPr>
          </w:p>
        </w:tc>
      </w:tr>
      <w:tr w:rsidR="009F0520" w:rsidRPr="00E268CF" w:rsidTr="00E268CF">
        <w:trPr>
          <w:tblCellSpacing w:w="15" w:type="dxa"/>
        </w:trPr>
        <w:tc>
          <w:tcPr>
            <w:tcW w:w="0" w:type="auto"/>
            <w:shd w:val="clear" w:color="auto" w:fill="auto"/>
            <w:tcMar>
              <w:top w:w="0" w:type="dxa"/>
              <w:left w:w="0" w:type="dxa"/>
              <w:bottom w:w="0" w:type="dxa"/>
              <w:right w:w="0" w:type="dxa"/>
            </w:tcMar>
          </w:tcPr>
          <w:p w:rsidR="009F0520" w:rsidRPr="00E268CF" w:rsidRDefault="009F0520" w:rsidP="009F0520">
            <w:pPr>
              <w:spacing w:after="0" w:line="240" w:lineRule="auto"/>
              <w:rPr>
                <w:rFonts w:eastAsia="Times New Roman" w:cs="Helvetica"/>
                <w:b/>
                <w:bCs/>
                <w:color w:val="000000"/>
                <w:sz w:val="28"/>
                <w:szCs w:val="28"/>
                <w:lang w:eastAsia="de-DE"/>
              </w:rPr>
            </w:pPr>
          </w:p>
        </w:tc>
        <w:tc>
          <w:tcPr>
            <w:tcW w:w="0" w:type="auto"/>
            <w:shd w:val="clear" w:color="auto" w:fill="auto"/>
            <w:tcMar>
              <w:top w:w="0" w:type="dxa"/>
              <w:left w:w="0" w:type="dxa"/>
              <w:bottom w:w="0" w:type="dxa"/>
              <w:right w:w="0" w:type="dxa"/>
            </w:tcMar>
            <w:vAlign w:val="center"/>
          </w:tcPr>
          <w:p w:rsidR="009F0520" w:rsidRPr="00E268CF" w:rsidRDefault="009F0520" w:rsidP="009F0520">
            <w:pPr>
              <w:spacing w:after="0" w:line="240" w:lineRule="auto"/>
              <w:rPr>
                <w:rFonts w:eastAsia="Times New Roman" w:cs="Helvetica"/>
                <w:color w:val="000000"/>
                <w:sz w:val="28"/>
                <w:szCs w:val="28"/>
                <w:lang w:eastAsia="de-DE"/>
              </w:rPr>
            </w:pPr>
          </w:p>
        </w:tc>
      </w:tr>
    </w:tbl>
    <w:p w:rsidR="00C14846" w:rsidRPr="00E268CF" w:rsidRDefault="00C14846" w:rsidP="00CE0EF6">
      <w:pPr>
        <w:rPr>
          <w:rFonts w:cs="Arial"/>
          <w:kern w:val="36"/>
          <w:sz w:val="28"/>
          <w:szCs w:val="28"/>
        </w:rPr>
      </w:pPr>
    </w:p>
    <w:p w:rsidR="009F0520" w:rsidRPr="00E268CF" w:rsidRDefault="00C14846" w:rsidP="00C14846">
      <w:pPr>
        <w:shd w:val="clear" w:color="auto" w:fill="FFFFFF"/>
        <w:spacing w:after="450" w:line="288" w:lineRule="auto"/>
        <w:jc w:val="center"/>
        <w:outlineLvl w:val="2"/>
        <w:rPr>
          <w:rFonts w:eastAsia="Times New Roman" w:cs="Arial"/>
          <w:sz w:val="28"/>
          <w:szCs w:val="28"/>
          <w:lang w:eastAsia="de-DE"/>
        </w:rPr>
      </w:pPr>
      <w:r w:rsidRPr="00E268CF">
        <w:rPr>
          <w:rStyle w:val="Fett"/>
          <w:rFonts w:cs="Arial"/>
          <w:sz w:val="28"/>
          <w:szCs w:val="28"/>
        </w:rPr>
        <w:t>Arbeitszeit:</w:t>
      </w:r>
      <w:r w:rsidRPr="00E268CF">
        <w:rPr>
          <w:rFonts w:cs="Arial"/>
          <w:sz w:val="28"/>
          <w:szCs w:val="28"/>
        </w:rPr>
        <w:t xml:space="preserve"> </w:t>
      </w:r>
      <w:r w:rsidR="00E268CF" w:rsidRPr="00E268CF">
        <w:rPr>
          <w:rFonts w:cs="Arial"/>
          <w:sz w:val="28"/>
          <w:szCs w:val="28"/>
        </w:rPr>
        <w:t>45 min.</w:t>
      </w:r>
      <w:r w:rsidR="009F0520" w:rsidRPr="00E268CF">
        <w:rPr>
          <w:rFonts w:cs="Arial"/>
          <w:sz w:val="28"/>
          <w:szCs w:val="28"/>
        </w:rPr>
        <w:t xml:space="preserve">, Zubereitung </w:t>
      </w:r>
      <w:r w:rsidR="00456CFB">
        <w:rPr>
          <w:rFonts w:cs="Arial"/>
          <w:sz w:val="28"/>
          <w:szCs w:val="28"/>
        </w:rPr>
        <w:t>mittel</w:t>
      </w:r>
      <w:r w:rsidR="00FC4640">
        <w:rPr>
          <w:rFonts w:cs="Arial"/>
          <w:sz w:val="28"/>
          <w:szCs w:val="28"/>
        </w:rPr>
        <w:t xml:space="preserve"> (man </w:t>
      </w:r>
      <w:proofErr w:type="spellStart"/>
      <w:r w:rsidR="00FC4640">
        <w:rPr>
          <w:rFonts w:cs="Arial"/>
          <w:sz w:val="28"/>
          <w:szCs w:val="28"/>
        </w:rPr>
        <w:t>muß</w:t>
      </w:r>
      <w:proofErr w:type="spellEnd"/>
      <w:r w:rsidR="00FC4640">
        <w:rPr>
          <w:rFonts w:cs="Arial"/>
          <w:sz w:val="28"/>
          <w:szCs w:val="28"/>
        </w:rPr>
        <w:t xml:space="preserve"> einiges parallel zubereiten)</w:t>
      </w:r>
    </w:p>
    <w:p w:rsidR="00081B06" w:rsidRDefault="00081B06" w:rsidP="00E268CF">
      <w:pPr>
        <w:shd w:val="clear" w:color="auto" w:fill="FFFFFF"/>
        <w:spacing w:after="0" w:line="240" w:lineRule="auto"/>
        <w:rPr>
          <w:rFonts w:cs="Arial"/>
          <w:sz w:val="28"/>
          <w:szCs w:val="28"/>
        </w:rPr>
      </w:pPr>
      <w:r>
        <w:rPr>
          <w:rFonts w:cs="Arial"/>
          <w:sz w:val="28"/>
          <w:szCs w:val="28"/>
        </w:rPr>
        <w:t xml:space="preserve">1. </w:t>
      </w:r>
      <w:r w:rsidR="00456CFB">
        <w:rPr>
          <w:rFonts w:cs="Arial"/>
          <w:sz w:val="28"/>
          <w:szCs w:val="28"/>
        </w:rPr>
        <w:t>D</w:t>
      </w:r>
      <w:r w:rsidR="0046464D">
        <w:rPr>
          <w:rFonts w:cs="Arial"/>
          <w:sz w:val="28"/>
          <w:szCs w:val="28"/>
        </w:rPr>
        <w:t>as</w:t>
      </w:r>
      <w:r w:rsidR="00456CFB">
        <w:rPr>
          <w:rFonts w:cs="Arial"/>
          <w:sz w:val="28"/>
          <w:szCs w:val="28"/>
        </w:rPr>
        <w:t xml:space="preserve"> Huhn</w:t>
      </w:r>
      <w:r w:rsidR="00B11CE0">
        <w:rPr>
          <w:rFonts w:cs="Arial"/>
          <w:sz w:val="28"/>
          <w:szCs w:val="28"/>
        </w:rPr>
        <w:t>/Pute</w:t>
      </w:r>
      <w:r>
        <w:rPr>
          <w:rFonts w:cs="Arial"/>
          <w:sz w:val="28"/>
          <w:szCs w:val="28"/>
        </w:rPr>
        <w:t xml:space="preserve"> in mundgerechte Stücke schneiden, dann mit dem Öl in eine Schale geben. Die Knoblauchzehen klein</w:t>
      </w:r>
      <w:r w:rsidR="00B11CE0">
        <w:rPr>
          <w:rFonts w:cs="Arial"/>
          <w:sz w:val="28"/>
          <w:szCs w:val="28"/>
        </w:rPr>
        <w:t xml:space="preserve"> </w:t>
      </w:r>
      <w:r>
        <w:rPr>
          <w:rFonts w:cs="Arial"/>
          <w:sz w:val="28"/>
          <w:szCs w:val="28"/>
        </w:rPr>
        <w:t>schneiden, die Zwiebel klein schneiden und ebenfalls in die Schale geben. Persischer Gewürzmischung 2 TL dazu geben. Alles durchkneten und dann abged</w:t>
      </w:r>
      <w:r w:rsidR="00AC75CA">
        <w:rPr>
          <w:rFonts w:cs="Arial"/>
          <w:sz w:val="28"/>
          <w:szCs w:val="28"/>
        </w:rPr>
        <w:t>e</w:t>
      </w:r>
      <w:r>
        <w:rPr>
          <w:rFonts w:cs="Arial"/>
          <w:sz w:val="28"/>
          <w:szCs w:val="28"/>
        </w:rPr>
        <w:t>ckt im Kühlschrank ca. 2 Std. stehen lassen (je länger desto besser).</w:t>
      </w:r>
    </w:p>
    <w:p w:rsidR="00081B06" w:rsidRDefault="00081B06" w:rsidP="00E268CF">
      <w:pPr>
        <w:shd w:val="clear" w:color="auto" w:fill="FFFFFF"/>
        <w:spacing w:after="0" w:line="240" w:lineRule="auto"/>
        <w:rPr>
          <w:rFonts w:cs="Arial"/>
          <w:sz w:val="28"/>
          <w:szCs w:val="28"/>
        </w:rPr>
      </w:pPr>
    </w:p>
    <w:p w:rsidR="00456CFB" w:rsidRDefault="00081B06" w:rsidP="00E268CF">
      <w:pPr>
        <w:shd w:val="clear" w:color="auto" w:fill="FFFFFF"/>
        <w:spacing w:after="0" w:line="240" w:lineRule="auto"/>
        <w:rPr>
          <w:rFonts w:cs="Arial"/>
          <w:sz w:val="28"/>
          <w:szCs w:val="28"/>
        </w:rPr>
      </w:pPr>
      <w:r>
        <w:rPr>
          <w:rFonts w:cs="Arial"/>
          <w:sz w:val="28"/>
          <w:szCs w:val="28"/>
        </w:rPr>
        <w:t>2. Kartoffeln in einen Topf geben und kurz bei Stufe 9 aufkochen und dann bei Stufe 4 ca. 20 min. kochen lassen. Dann Wasser abschütten und die Haut von den Kartoffeln schälen. Danach in kleine mundgerechte Stücke schneiden und stehen lassen.</w:t>
      </w:r>
    </w:p>
    <w:p w:rsidR="00081B06" w:rsidRDefault="00081B06" w:rsidP="00E268CF">
      <w:pPr>
        <w:shd w:val="clear" w:color="auto" w:fill="FFFFFF"/>
        <w:spacing w:after="0" w:line="240" w:lineRule="auto"/>
        <w:rPr>
          <w:rFonts w:cs="Arial"/>
          <w:sz w:val="28"/>
          <w:szCs w:val="28"/>
        </w:rPr>
      </w:pPr>
    </w:p>
    <w:p w:rsidR="00081B06" w:rsidRDefault="00081B06" w:rsidP="00E268CF">
      <w:pPr>
        <w:shd w:val="clear" w:color="auto" w:fill="FFFFFF"/>
        <w:spacing w:after="0" w:line="240" w:lineRule="auto"/>
        <w:rPr>
          <w:rFonts w:cs="Arial"/>
          <w:sz w:val="28"/>
          <w:szCs w:val="28"/>
        </w:rPr>
      </w:pPr>
      <w:r>
        <w:rPr>
          <w:rFonts w:cs="Arial"/>
          <w:sz w:val="28"/>
          <w:szCs w:val="28"/>
        </w:rPr>
        <w:t xml:space="preserve">3. </w:t>
      </w:r>
      <w:proofErr w:type="gramStart"/>
      <w:r>
        <w:rPr>
          <w:rFonts w:cs="Arial"/>
          <w:sz w:val="28"/>
          <w:szCs w:val="28"/>
        </w:rPr>
        <w:t>Parallel</w:t>
      </w:r>
      <w:proofErr w:type="gramEnd"/>
      <w:r>
        <w:rPr>
          <w:rFonts w:cs="Arial"/>
          <w:sz w:val="28"/>
          <w:szCs w:val="28"/>
        </w:rPr>
        <w:t xml:space="preserve"> dazu einen Gemüsefond ansetzen, wenn man mehr macht dann hat man nachher noch etwas übrig als Vorspeise für eine Suppe (dann oben 2 Kartoffeln mehr abkochen). </w:t>
      </w:r>
      <w:r w:rsidR="00AC75CA">
        <w:rPr>
          <w:rFonts w:cs="Arial"/>
          <w:sz w:val="28"/>
          <w:szCs w:val="28"/>
        </w:rPr>
        <w:t>Wer keine Vorspeisensuppe möchte kann 300 ML Wasser nehmen</w:t>
      </w:r>
      <w:r w:rsidR="00373E11">
        <w:rPr>
          <w:rFonts w:cs="Arial"/>
          <w:sz w:val="28"/>
          <w:szCs w:val="28"/>
        </w:rPr>
        <w:t xml:space="preserve"> und mit einem Löffel Gemüsefond aufkochen</w:t>
      </w:r>
      <w:r w:rsidR="00AC75CA">
        <w:rPr>
          <w:rFonts w:cs="Arial"/>
          <w:sz w:val="28"/>
          <w:szCs w:val="28"/>
        </w:rPr>
        <w:t xml:space="preserve">. Ansonsten </w:t>
      </w:r>
      <w:r>
        <w:rPr>
          <w:rFonts w:cs="Arial"/>
          <w:sz w:val="28"/>
          <w:szCs w:val="28"/>
        </w:rPr>
        <w:t xml:space="preserve">Z.B. 1 Liter Wasser in einen Topf geben, dann 1,5 Brühgemüsewürfel dazu, </w:t>
      </w:r>
      <w:r w:rsidR="00373E11">
        <w:rPr>
          <w:rFonts w:cs="Arial"/>
          <w:sz w:val="28"/>
          <w:szCs w:val="28"/>
        </w:rPr>
        <w:t>die Karotten schälen und</w:t>
      </w:r>
      <w:r>
        <w:rPr>
          <w:rFonts w:cs="Arial"/>
          <w:sz w:val="28"/>
          <w:szCs w:val="28"/>
        </w:rPr>
        <w:t xml:space="preserve"> in kleine Ringe schneiden und ebenfalls in den Topf geben (</w:t>
      </w:r>
      <w:r w:rsidR="00AC75CA">
        <w:rPr>
          <w:rFonts w:cs="Arial"/>
          <w:sz w:val="28"/>
          <w:szCs w:val="28"/>
        </w:rPr>
        <w:t xml:space="preserve">für eine Vorspeisensuppe 2-3 </w:t>
      </w:r>
      <w:r w:rsidR="00373E11">
        <w:rPr>
          <w:rFonts w:cs="Arial"/>
          <w:sz w:val="28"/>
          <w:szCs w:val="28"/>
        </w:rPr>
        <w:t>Karotten</w:t>
      </w:r>
      <w:r w:rsidR="00AC75CA">
        <w:rPr>
          <w:rFonts w:cs="Arial"/>
          <w:sz w:val="28"/>
          <w:szCs w:val="28"/>
        </w:rPr>
        <w:t xml:space="preserve"> mehr nehmen, plus eine Zwiebel </w:t>
      </w:r>
      <w:r w:rsidR="00373E11">
        <w:rPr>
          <w:rFonts w:cs="Arial"/>
          <w:sz w:val="28"/>
          <w:szCs w:val="28"/>
        </w:rPr>
        <w:t xml:space="preserve">schälen und </w:t>
      </w:r>
      <w:r w:rsidR="00AC75CA">
        <w:rPr>
          <w:rFonts w:cs="Arial"/>
          <w:sz w:val="28"/>
          <w:szCs w:val="28"/>
        </w:rPr>
        <w:t xml:space="preserve">klein </w:t>
      </w:r>
      <w:r w:rsidR="00373E11">
        <w:rPr>
          <w:rFonts w:cs="Arial"/>
          <w:sz w:val="28"/>
          <w:szCs w:val="28"/>
        </w:rPr>
        <w:t>würfeln</w:t>
      </w:r>
      <w:r w:rsidR="00AC75CA">
        <w:rPr>
          <w:rFonts w:cs="Arial"/>
          <w:sz w:val="28"/>
          <w:szCs w:val="28"/>
        </w:rPr>
        <w:t xml:space="preserve">. Dann Kräuter dazu geben, ein paar </w:t>
      </w:r>
      <w:proofErr w:type="spellStart"/>
      <w:r w:rsidR="00AC75CA">
        <w:rPr>
          <w:rFonts w:cs="Arial"/>
          <w:sz w:val="28"/>
          <w:szCs w:val="28"/>
        </w:rPr>
        <w:t>Stengel</w:t>
      </w:r>
      <w:proofErr w:type="spellEnd"/>
      <w:r w:rsidR="00AC75CA">
        <w:rPr>
          <w:rFonts w:cs="Arial"/>
          <w:sz w:val="28"/>
          <w:szCs w:val="28"/>
        </w:rPr>
        <w:t xml:space="preserve"> Petersilie, mehrere Blätter Basilikum, Schnittlauch</w:t>
      </w:r>
      <w:r w:rsidR="00373E11">
        <w:rPr>
          <w:rFonts w:cs="Arial"/>
          <w:sz w:val="28"/>
          <w:szCs w:val="28"/>
        </w:rPr>
        <w:t xml:space="preserve"> und einen Knoblauch</w:t>
      </w:r>
      <w:r w:rsidR="00AC75CA">
        <w:rPr>
          <w:rFonts w:cs="Arial"/>
          <w:sz w:val="28"/>
          <w:szCs w:val="28"/>
        </w:rPr>
        <w:t xml:space="preserve"> klein geschnitten und etwas Ingwer klein schneiden. Alles in den Topf geben und kurz aufkochen lassen und dann bei schwacher Hitze ca. 20 Minuten köcheln </w:t>
      </w:r>
      <w:r w:rsidR="00AC75CA">
        <w:rPr>
          <w:rFonts w:cs="Arial"/>
          <w:sz w:val="28"/>
          <w:szCs w:val="28"/>
        </w:rPr>
        <w:lastRenderedPageBreak/>
        <w:t xml:space="preserve">lassen. </w:t>
      </w:r>
      <w:r w:rsidR="00373E11">
        <w:rPr>
          <w:rFonts w:cs="Arial"/>
          <w:sz w:val="28"/>
          <w:szCs w:val="28"/>
        </w:rPr>
        <w:t>Die zusätzlichen Zutaten sowie d</w:t>
      </w:r>
      <w:r w:rsidR="00AC75CA">
        <w:rPr>
          <w:rFonts w:cs="Arial"/>
          <w:sz w:val="28"/>
          <w:szCs w:val="28"/>
        </w:rPr>
        <w:t>ie Kräuter</w:t>
      </w:r>
      <w:r w:rsidR="00373E11">
        <w:rPr>
          <w:rFonts w:cs="Arial"/>
          <w:sz w:val="28"/>
          <w:szCs w:val="28"/>
        </w:rPr>
        <w:t xml:space="preserve"> und</w:t>
      </w:r>
      <w:r w:rsidR="00AC75CA">
        <w:rPr>
          <w:rFonts w:cs="Arial"/>
          <w:sz w:val="28"/>
          <w:szCs w:val="28"/>
        </w:rPr>
        <w:t xml:space="preserve"> der Ingwer </w:t>
      </w:r>
      <w:proofErr w:type="spellStart"/>
      <w:r w:rsidR="00AC75CA">
        <w:rPr>
          <w:rFonts w:cs="Arial"/>
          <w:sz w:val="28"/>
          <w:szCs w:val="28"/>
        </w:rPr>
        <w:t>muß</w:t>
      </w:r>
      <w:proofErr w:type="spellEnd"/>
      <w:r w:rsidR="00AC75CA">
        <w:rPr>
          <w:rFonts w:cs="Arial"/>
          <w:sz w:val="28"/>
          <w:szCs w:val="28"/>
        </w:rPr>
        <w:t xml:space="preserve"> zusätzlich besorgt werden.</w:t>
      </w:r>
    </w:p>
    <w:p w:rsidR="00AC75CA" w:rsidRDefault="00AC75CA" w:rsidP="00E268CF">
      <w:pPr>
        <w:shd w:val="clear" w:color="auto" w:fill="FFFFFF"/>
        <w:spacing w:after="0" w:line="240" w:lineRule="auto"/>
        <w:rPr>
          <w:rFonts w:cs="Arial"/>
          <w:sz w:val="28"/>
          <w:szCs w:val="28"/>
        </w:rPr>
      </w:pPr>
    </w:p>
    <w:p w:rsidR="00AC75CA" w:rsidRDefault="00AC75CA" w:rsidP="00E268CF">
      <w:pPr>
        <w:shd w:val="clear" w:color="auto" w:fill="FFFFFF"/>
        <w:spacing w:after="0" w:line="240" w:lineRule="auto"/>
        <w:rPr>
          <w:rFonts w:cs="Arial"/>
          <w:sz w:val="28"/>
          <w:szCs w:val="28"/>
        </w:rPr>
      </w:pPr>
      <w:r>
        <w:rPr>
          <w:rFonts w:cs="Arial"/>
          <w:sz w:val="28"/>
          <w:szCs w:val="28"/>
        </w:rPr>
        <w:t xml:space="preserve">Nach den 20 </w:t>
      </w:r>
      <w:r w:rsidR="00373E11">
        <w:rPr>
          <w:rFonts w:cs="Arial"/>
          <w:sz w:val="28"/>
          <w:szCs w:val="28"/>
        </w:rPr>
        <w:t xml:space="preserve">-25 </w:t>
      </w:r>
      <w:r>
        <w:rPr>
          <w:rFonts w:cs="Arial"/>
          <w:sz w:val="28"/>
          <w:szCs w:val="28"/>
        </w:rPr>
        <w:t xml:space="preserve">Minuten den </w:t>
      </w:r>
      <w:r w:rsidR="00373E11">
        <w:rPr>
          <w:rFonts w:cs="Arial"/>
          <w:sz w:val="28"/>
          <w:szCs w:val="28"/>
        </w:rPr>
        <w:t>T</w:t>
      </w:r>
      <w:r>
        <w:rPr>
          <w:rFonts w:cs="Arial"/>
          <w:sz w:val="28"/>
          <w:szCs w:val="28"/>
        </w:rPr>
        <w:t xml:space="preserve">eil Kartoffeln und </w:t>
      </w:r>
      <w:r w:rsidR="00373E11">
        <w:rPr>
          <w:rFonts w:cs="Arial"/>
          <w:sz w:val="28"/>
          <w:szCs w:val="28"/>
        </w:rPr>
        <w:t xml:space="preserve">Karotten </w:t>
      </w:r>
      <w:r>
        <w:rPr>
          <w:rFonts w:cs="Arial"/>
          <w:sz w:val="28"/>
          <w:szCs w:val="28"/>
        </w:rPr>
        <w:t>ent</w:t>
      </w:r>
      <w:r w:rsidR="00373E11">
        <w:rPr>
          <w:rFonts w:cs="Arial"/>
          <w:sz w:val="28"/>
          <w:szCs w:val="28"/>
        </w:rPr>
        <w:t>nehmen</w:t>
      </w:r>
      <w:r>
        <w:rPr>
          <w:rFonts w:cs="Arial"/>
          <w:sz w:val="28"/>
          <w:szCs w:val="28"/>
        </w:rPr>
        <w:t xml:space="preserve">, welchen man für das Hauptessen benötigt </w:t>
      </w:r>
      <w:r w:rsidR="00373E11">
        <w:rPr>
          <w:rFonts w:cs="Arial"/>
          <w:sz w:val="28"/>
          <w:szCs w:val="28"/>
        </w:rPr>
        <w:t xml:space="preserve">(siehe oben) </w:t>
      </w:r>
      <w:r>
        <w:rPr>
          <w:rFonts w:cs="Arial"/>
          <w:sz w:val="28"/>
          <w:szCs w:val="28"/>
        </w:rPr>
        <w:t>und separat stehen lassen.</w:t>
      </w:r>
    </w:p>
    <w:p w:rsidR="00AC75CA" w:rsidRDefault="00AC75CA" w:rsidP="00E268CF">
      <w:pPr>
        <w:shd w:val="clear" w:color="auto" w:fill="FFFFFF"/>
        <w:spacing w:after="0" w:line="240" w:lineRule="auto"/>
        <w:rPr>
          <w:rFonts w:cs="Arial"/>
          <w:sz w:val="28"/>
          <w:szCs w:val="28"/>
        </w:rPr>
      </w:pPr>
    </w:p>
    <w:p w:rsidR="00AC75CA" w:rsidRDefault="00AC75CA" w:rsidP="00E268CF">
      <w:pPr>
        <w:shd w:val="clear" w:color="auto" w:fill="FFFFFF"/>
        <w:spacing w:after="0" w:line="240" w:lineRule="auto"/>
        <w:rPr>
          <w:rFonts w:cs="Arial"/>
          <w:sz w:val="28"/>
          <w:szCs w:val="28"/>
        </w:rPr>
      </w:pPr>
      <w:r>
        <w:rPr>
          <w:rFonts w:cs="Arial"/>
          <w:sz w:val="28"/>
          <w:szCs w:val="28"/>
        </w:rPr>
        <w:t xml:space="preserve">4. Nach der </w:t>
      </w:r>
      <w:proofErr w:type="spellStart"/>
      <w:r>
        <w:rPr>
          <w:rFonts w:cs="Arial"/>
          <w:sz w:val="28"/>
          <w:szCs w:val="28"/>
        </w:rPr>
        <w:t>Marinierzeit</w:t>
      </w:r>
      <w:proofErr w:type="spellEnd"/>
      <w:r>
        <w:rPr>
          <w:rFonts w:cs="Arial"/>
          <w:sz w:val="28"/>
          <w:szCs w:val="28"/>
        </w:rPr>
        <w:t xml:space="preserve"> von 2 Stunden das Fleisch und die Marinade in die Pfanne geben und kurz bei hoher Hitze scharf anbraten, danach noch 4-5 min. bei niederer Hitze köcheln lassen. Dann die </w:t>
      </w:r>
      <w:r w:rsidR="00373E11">
        <w:rPr>
          <w:rFonts w:cs="Arial"/>
          <w:sz w:val="28"/>
          <w:szCs w:val="28"/>
        </w:rPr>
        <w:t>Karotten</w:t>
      </w:r>
      <w:r>
        <w:rPr>
          <w:rFonts w:cs="Arial"/>
          <w:sz w:val="28"/>
          <w:szCs w:val="28"/>
        </w:rPr>
        <w:t>, die Kartoffelstücke dazugeben. Den Gemüsefond dazu geben (</w:t>
      </w:r>
      <w:r w:rsidR="0046464D">
        <w:rPr>
          <w:rFonts w:cs="Arial"/>
          <w:sz w:val="28"/>
          <w:szCs w:val="28"/>
        </w:rPr>
        <w:t>3</w:t>
      </w:r>
      <w:r>
        <w:rPr>
          <w:rFonts w:cs="Arial"/>
          <w:sz w:val="28"/>
          <w:szCs w:val="28"/>
        </w:rPr>
        <w:t xml:space="preserve"> Tassen). Gewürze dazugeben, </w:t>
      </w:r>
      <w:r w:rsidR="00F10F2A">
        <w:rPr>
          <w:rFonts w:cs="Arial"/>
          <w:sz w:val="28"/>
          <w:szCs w:val="28"/>
        </w:rPr>
        <w:t xml:space="preserve">Safran, </w:t>
      </w:r>
      <w:r>
        <w:rPr>
          <w:rFonts w:cs="Arial"/>
          <w:sz w:val="28"/>
          <w:szCs w:val="28"/>
        </w:rPr>
        <w:t>Zimt, Pfeffer, abschme</w:t>
      </w:r>
      <w:r w:rsidR="00F10F2A">
        <w:rPr>
          <w:rFonts w:cs="Arial"/>
          <w:sz w:val="28"/>
          <w:szCs w:val="28"/>
        </w:rPr>
        <w:t>c</w:t>
      </w:r>
      <w:r>
        <w:rPr>
          <w:rFonts w:cs="Arial"/>
          <w:sz w:val="28"/>
          <w:szCs w:val="28"/>
        </w:rPr>
        <w:t>ken und ggfs. noch etwas Salz oder Chili hinzugeben, je nachdem wie würzig oder scharf man es mag.</w:t>
      </w:r>
      <w:r w:rsidR="00F10F2A">
        <w:rPr>
          <w:rFonts w:cs="Arial"/>
          <w:sz w:val="28"/>
          <w:szCs w:val="28"/>
        </w:rPr>
        <w:t xml:space="preserve"> Jetzt alles bei ca. Stufe 4, 20 – 25 min. abgedeckt vor sich hin köcheln lassen. Nach 10 min. noch die Feigen (klein geschnitten) hinzugeben.</w:t>
      </w:r>
    </w:p>
    <w:p w:rsidR="00F10F2A" w:rsidRDefault="00F10F2A" w:rsidP="00E268CF">
      <w:pPr>
        <w:shd w:val="clear" w:color="auto" w:fill="FFFFFF"/>
        <w:spacing w:after="0" w:line="240" w:lineRule="auto"/>
        <w:rPr>
          <w:rFonts w:cs="Arial"/>
          <w:sz w:val="28"/>
          <w:szCs w:val="28"/>
        </w:rPr>
      </w:pPr>
    </w:p>
    <w:p w:rsidR="00F10F2A" w:rsidRDefault="00F10F2A" w:rsidP="00E268CF">
      <w:pPr>
        <w:shd w:val="clear" w:color="auto" w:fill="FFFFFF"/>
        <w:spacing w:after="0" w:line="240" w:lineRule="auto"/>
        <w:rPr>
          <w:rFonts w:cs="Arial"/>
          <w:sz w:val="28"/>
          <w:szCs w:val="28"/>
        </w:rPr>
      </w:pPr>
      <w:r>
        <w:rPr>
          <w:rFonts w:cs="Arial"/>
          <w:sz w:val="28"/>
          <w:szCs w:val="28"/>
        </w:rPr>
        <w:t>5. Während der Eintopf köchelt, kann man die fertige Gemüsesuppe als Vorspeise anrichten (wenn man sich entschieden hat diese zu machen). Hier kann man noch eine TL Currypulver dazu geben, um eine asiatische Note zu bekommen. Mit kleingeschnittenem Schnittlauch dekorieren. Fertig.</w:t>
      </w:r>
    </w:p>
    <w:p w:rsidR="00F10F2A" w:rsidRDefault="00F10F2A" w:rsidP="00E268CF">
      <w:pPr>
        <w:shd w:val="clear" w:color="auto" w:fill="FFFFFF"/>
        <w:spacing w:after="0" w:line="240" w:lineRule="auto"/>
        <w:rPr>
          <w:rFonts w:cs="Arial"/>
          <w:sz w:val="28"/>
          <w:szCs w:val="28"/>
        </w:rPr>
      </w:pPr>
    </w:p>
    <w:p w:rsidR="00F10F2A" w:rsidRDefault="00F10F2A" w:rsidP="00E268CF">
      <w:pPr>
        <w:shd w:val="clear" w:color="auto" w:fill="FFFFFF"/>
        <w:spacing w:after="0" w:line="240" w:lineRule="auto"/>
        <w:rPr>
          <w:rFonts w:cs="Arial"/>
          <w:sz w:val="28"/>
          <w:szCs w:val="28"/>
        </w:rPr>
      </w:pPr>
      <w:r>
        <w:rPr>
          <w:rFonts w:cs="Arial"/>
          <w:sz w:val="28"/>
          <w:szCs w:val="28"/>
        </w:rPr>
        <w:t>6. Nach der Kochzeit den Eintopf in tiefe Teller anrichten. Jetzt kann man den Orangenabrieb dazu geben und das Ganze mit einem Basilikumblatt dekorieren und fertig ist das schmackhafte Menu.</w:t>
      </w:r>
    </w:p>
    <w:p w:rsidR="00F10F2A" w:rsidRDefault="00F10F2A" w:rsidP="00E268CF">
      <w:pPr>
        <w:shd w:val="clear" w:color="auto" w:fill="FFFFFF"/>
        <w:spacing w:after="0" w:line="240" w:lineRule="auto"/>
        <w:rPr>
          <w:rFonts w:cs="Arial"/>
          <w:sz w:val="28"/>
          <w:szCs w:val="28"/>
        </w:rPr>
      </w:pPr>
    </w:p>
    <w:p w:rsidR="00F10F2A" w:rsidRDefault="00F10F2A" w:rsidP="00E268CF">
      <w:pPr>
        <w:shd w:val="clear" w:color="auto" w:fill="FFFFFF"/>
        <w:spacing w:after="0" w:line="240" w:lineRule="auto"/>
        <w:rPr>
          <w:rFonts w:cs="Arial"/>
          <w:sz w:val="28"/>
          <w:szCs w:val="28"/>
        </w:rPr>
      </w:pPr>
      <w:r>
        <w:rPr>
          <w:rFonts w:cs="Arial"/>
          <w:sz w:val="28"/>
          <w:szCs w:val="28"/>
        </w:rPr>
        <w:t xml:space="preserve">Variante: wer anstatt Kartoffeln lieber Reis nehmen möchte, gibt einfach </w:t>
      </w:r>
      <w:proofErr w:type="gramStart"/>
      <w:r>
        <w:rPr>
          <w:rFonts w:cs="Arial"/>
          <w:sz w:val="28"/>
          <w:szCs w:val="28"/>
        </w:rPr>
        <w:t>anstatt die Kartoffeln</w:t>
      </w:r>
      <w:proofErr w:type="gramEnd"/>
      <w:r>
        <w:rPr>
          <w:rFonts w:cs="Arial"/>
          <w:sz w:val="28"/>
          <w:szCs w:val="28"/>
        </w:rPr>
        <w:t xml:space="preserve">, den Reis hinzu (dann 1 Tasse mehr Gemüsebrühe nehmen, da der Reis viel aufsagt). </w:t>
      </w:r>
      <w:r w:rsidR="00090B9A">
        <w:rPr>
          <w:rFonts w:cs="Arial"/>
          <w:sz w:val="28"/>
          <w:szCs w:val="28"/>
        </w:rPr>
        <w:t>Wer möchte</w:t>
      </w:r>
      <w:bookmarkStart w:id="0" w:name="_GoBack"/>
      <w:bookmarkEnd w:id="0"/>
      <w:r w:rsidR="00090B9A">
        <w:rPr>
          <w:rFonts w:cs="Arial"/>
          <w:sz w:val="28"/>
          <w:szCs w:val="28"/>
        </w:rPr>
        <w:t xml:space="preserve"> kann man noch eine Klecks Butter hinzugeben. </w:t>
      </w:r>
      <w:r>
        <w:rPr>
          <w:rFonts w:cs="Arial"/>
          <w:sz w:val="28"/>
          <w:szCs w:val="28"/>
        </w:rPr>
        <w:t xml:space="preserve">Die Köchelzeit ist ungefähr die Gleiche. </w:t>
      </w:r>
      <w:r w:rsidR="00FC4640">
        <w:rPr>
          <w:rFonts w:cs="Arial"/>
          <w:sz w:val="28"/>
          <w:szCs w:val="28"/>
        </w:rPr>
        <w:t xml:space="preserve">Immer wieder mal den Reis auf Bissfestigkeit probieren. </w:t>
      </w:r>
      <w:proofErr w:type="spellStart"/>
      <w:r w:rsidR="00FC4640">
        <w:rPr>
          <w:rFonts w:cs="Arial"/>
          <w:sz w:val="28"/>
          <w:szCs w:val="28"/>
        </w:rPr>
        <w:t>Läßt</w:t>
      </w:r>
      <w:proofErr w:type="spellEnd"/>
      <w:r w:rsidR="00FC4640">
        <w:rPr>
          <w:rFonts w:cs="Arial"/>
          <w:sz w:val="28"/>
          <w:szCs w:val="28"/>
        </w:rPr>
        <w:t xml:space="preserve"> man den Reis zu lange köcheln wird er zu weich.</w:t>
      </w:r>
    </w:p>
    <w:p w:rsidR="00456CFB" w:rsidRDefault="00456CFB" w:rsidP="00E268CF">
      <w:pPr>
        <w:shd w:val="clear" w:color="auto" w:fill="FFFFFF"/>
        <w:spacing w:after="0" w:line="240" w:lineRule="auto"/>
        <w:rPr>
          <w:rFonts w:cs="Arial"/>
          <w:sz w:val="28"/>
          <w:szCs w:val="28"/>
        </w:rPr>
      </w:pPr>
    </w:p>
    <w:p w:rsidR="00456CFB" w:rsidRDefault="00FC4640" w:rsidP="00E268CF">
      <w:pPr>
        <w:shd w:val="clear" w:color="auto" w:fill="FFFFFF"/>
        <w:spacing w:after="0" w:line="240" w:lineRule="auto"/>
        <w:rPr>
          <w:rFonts w:cs="Arial"/>
          <w:sz w:val="28"/>
          <w:szCs w:val="28"/>
        </w:rPr>
      </w:pPr>
      <w:r>
        <w:rPr>
          <w:rFonts w:cs="Arial"/>
          <w:sz w:val="28"/>
          <w:szCs w:val="28"/>
        </w:rPr>
        <w:t>Das Essen hat eine Extravagante exotische Note. Guten Appetit!</w:t>
      </w:r>
    </w:p>
    <w:sectPr w:rsidR="00456CFB">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06A" w:rsidRDefault="0027006A" w:rsidP="005132EB">
      <w:pPr>
        <w:spacing w:after="0" w:line="240" w:lineRule="auto"/>
      </w:pPr>
      <w:r>
        <w:separator/>
      </w:r>
    </w:p>
  </w:endnote>
  <w:endnote w:type="continuationSeparator" w:id="0">
    <w:p w:rsidR="0027006A" w:rsidRDefault="0027006A" w:rsidP="00513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B3A" w:rsidRDefault="00913B3A" w:rsidP="00913B3A">
    <w:pPr>
      <w:pStyle w:val="Fuzeile"/>
      <w:rPr>
        <w:sz w:val="16"/>
        <w:szCs w:val="16"/>
      </w:rPr>
    </w:pPr>
    <w:r>
      <w:rPr>
        <w:sz w:val="16"/>
        <w:szCs w:val="16"/>
      </w:rPr>
      <w:t xml:space="preserve">Rezept Ingo Mayer, Buch der Weg des Assassinen - </w:t>
    </w:r>
    <w:proofErr w:type="spellStart"/>
    <w:r>
      <w:rPr>
        <w:sz w:val="16"/>
        <w:szCs w:val="16"/>
      </w:rPr>
      <w:t>Alamut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06A" w:rsidRDefault="0027006A" w:rsidP="005132EB">
      <w:pPr>
        <w:spacing w:after="0" w:line="240" w:lineRule="auto"/>
      </w:pPr>
      <w:r>
        <w:separator/>
      </w:r>
    </w:p>
  </w:footnote>
  <w:footnote w:type="continuationSeparator" w:id="0">
    <w:p w:rsidR="0027006A" w:rsidRDefault="0027006A" w:rsidP="00513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D06E222"/>
    <w:lvl w:ilvl="0">
      <w:start w:val="1"/>
      <w:numFmt w:val="bullet"/>
      <w:pStyle w:val="Aufzhlungszeichen"/>
      <w:lvlText w:val=""/>
      <w:lvlJc w:val="left"/>
      <w:pPr>
        <w:ind w:left="216" w:hanging="216"/>
      </w:pPr>
      <w:rPr>
        <w:rFonts w:ascii="Symbol" w:hAnsi="Symbol" w:hint="default"/>
        <w:color w:val="1F4E79" w:themeColor="accent1" w:themeShade="80"/>
      </w:rPr>
    </w:lvl>
  </w:abstractNum>
  <w:abstractNum w:abstractNumId="1" w15:restartNumberingAfterBreak="0">
    <w:nsid w:val="19A86EE3"/>
    <w:multiLevelType w:val="hybridMultilevel"/>
    <w:tmpl w:val="F11A2E3E"/>
    <w:lvl w:ilvl="0" w:tplc="E4AC1F52">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861A87"/>
    <w:multiLevelType w:val="hybridMultilevel"/>
    <w:tmpl w:val="5C386EA8"/>
    <w:lvl w:ilvl="0" w:tplc="119001EE">
      <w:start w:val="6"/>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4A6977"/>
    <w:multiLevelType w:val="multilevel"/>
    <w:tmpl w:val="9D22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A1"/>
    <w:rsid w:val="00064E57"/>
    <w:rsid w:val="00065B2C"/>
    <w:rsid w:val="00081B06"/>
    <w:rsid w:val="00090B9A"/>
    <w:rsid w:val="000C641F"/>
    <w:rsid w:val="001237EF"/>
    <w:rsid w:val="001C7134"/>
    <w:rsid w:val="00212612"/>
    <w:rsid w:val="00232D4E"/>
    <w:rsid w:val="00253C9E"/>
    <w:rsid w:val="0027006A"/>
    <w:rsid w:val="002D5D59"/>
    <w:rsid w:val="002E2458"/>
    <w:rsid w:val="0037346E"/>
    <w:rsid w:val="00373E11"/>
    <w:rsid w:val="00425F69"/>
    <w:rsid w:val="00456CFB"/>
    <w:rsid w:val="0046464D"/>
    <w:rsid w:val="004772F4"/>
    <w:rsid w:val="00486532"/>
    <w:rsid w:val="00492204"/>
    <w:rsid w:val="004A57AF"/>
    <w:rsid w:val="004C137D"/>
    <w:rsid w:val="004D1A3E"/>
    <w:rsid w:val="004D6AC5"/>
    <w:rsid w:val="004E31DD"/>
    <w:rsid w:val="005132EB"/>
    <w:rsid w:val="005250AE"/>
    <w:rsid w:val="00525D93"/>
    <w:rsid w:val="005761BF"/>
    <w:rsid w:val="005B7B0D"/>
    <w:rsid w:val="00603445"/>
    <w:rsid w:val="00624EEE"/>
    <w:rsid w:val="006B1134"/>
    <w:rsid w:val="0071688A"/>
    <w:rsid w:val="007350FD"/>
    <w:rsid w:val="00744918"/>
    <w:rsid w:val="007A2358"/>
    <w:rsid w:val="007F4EC5"/>
    <w:rsid w:val="008642C7"/>
    <w:rsid w:val="00865E23"/>
    <w:rsid w:val="008A14E6"/>
    <w:rsid w:val="008C28E4"/>
    <w:rsid w:val="00913B3A"/>
    <w:rsid w:val="00953366"/>
    <w:rsid w:val="00967EC6"/>
    <w:rsid w:val="009E5DF7"/>
    <w:rsid w:val="009F0520"/>
    <w:rsid w:val="009F35D4"/>
    <w:rsid w:val="00A01A2A"/>
    <w:rsid w:val="00A074D6"/>
    <w:rsid w:val="00A54D9A"/>
    <w:rsid w:val="00AC75CA"/>
    <w:rsid w:val="00B11CE0"/>
    <w:rsid w:val="00B34E2E"/>
    <w:rsid w:val="00B43CA1"/>
    <w:rsid w:val="00BA11E3"/>
    <w:rsid w:val="00BF454B"/>
    <w:rsid w:val="00C14846"/>
    <w:rsid w:val="00C5444B"/>
    <w:rsid w:val="00CB702B"/>
    <w:rsid w:val="00CC2B40"/>
    <w:rsid w:val="00CC51A8"/>
    <w:rsid w:val="00CE0EF6"/>
    <w:rsid w:val="00DA2D6D"/>
    <w:rsid w:val="00E268CF"/>
    <w:rsid w:val="00E9617B"/>
    <w:rsid w:val="00ED5466"/>
    <w:rsid w:val="00F10F2A"/>
    <w:rsid w:val="00F26132"/>
    <w:rsid w:val="00FB1EC4"/>
    <w:rsid w:val="00FC46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60695"/>
  <w15:chartTrackingRefBased/>
  <w15:docId w15:val="{3F145026-2A1B-4A17-8EB5-3924E47E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de-D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43CA1"/>
  </w:style>
  <w:style w:type="paragraph" w:styleId="berschrift1">
    <w:name w:val="heading 1"/>
    <w:basedOn w:val="Standard"/>
    <w:next w:val="Standard"/>
    <w:link w:val="berschrift1Zchn"/>
    <w:uiPriority w:val="9"/>
    <w:qFormat/>
    <w:rsid w:val="00B43CA1"/>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berschrift2">
    <w:name w:val="heading 2"/>
    <w:basedOn w:val="Standard"/>
    <w:next w:val="Standard"/>
    <w:link w:val="berschrift2Zchn"/>
    <w:uiPriority w:val="9"/>
    <w:semiHidden/>
    <w:unhideWhenUsed/>
    <w:qFormat/>
    <w:rsid w:val="00B43CA1"/>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berschrift3">
    <w:name w:val="heading 3"/>
    <w:basedOn w:val="Standard"/>
    <w:next w:val="Standard"/>
    <w:link w:val="berschrift3Zchn"/>
    <w:uiPriority w:val="9"/>
    <w:semiHidden/>
    <w:unhideWhenUsed/>
    <w:qFormat/>
    <w:rsid w:val="00B43CA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semiHidden/>
    <w:unhideWhenUsed/>
    <w:qFormat/>
    <w:rsid w:val="00B43CA1"/>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rsid w:val="00B43CA1"/>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rsid w:val="00B43CA1"/>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rsid w:val="00B43CA1"/>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rsid w:val="00B43CA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rsid w:val="00B43CA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3CA1"/>
    <w:rPr>
      <w:rFonts w:asciiTheme="majorHAnsi" w:eastAsiaTheme="majorEastAsia" w:hAnsiTheme="majorHAnsi" w:cstheme="majorBidi"/>
      <w:color w:val="2E74B5" w:themeColor="accent1" w:themeShade="BF"/>
      <w:sz w:val="36"/>
      <w:szCs w:val="36"/>
    </w:rPr>
  </w:style>
  <w:style w:type="character" w:customStyle="1" w:styleId="berschrift2Zchn">
    <w:name w:val="Überschrift 2 Zchn"/>
    <w:basedOn w:val="Absatz-Standardschriftart"/>
    <w:link w:val="berschrift2"/>
    <w:uiPriority w:val="9"/>
    <w:semiHidden/>
    <w:rsid w:val="00B43CA1"/>
    <w:rPr>
      <w:rFonts w:asciiTheme="majorHAnsi" w:eastAsiaTheme="majorEastAsia" w:hAnsiTheme="majorHAnsi" w:cstheme="majorBidi"/>
      <w:color w:val="2E74B5" w:themeColor="accent1" w:themeShade="BF"/>
      <w:sz w:val="28"/>
      <w:szCs w:val="28"/>
    </w:rPr>
  </w:style>
  <w:style w:type="character" w:customStyle="1" w:styleId="berschrift3Zchn">
    <w:name w:val="Überschrift 3 Zchn"/>
    <w:basedOn w:val="Absatz-Standardschriftart"/>
    <w:link w:val="berschrift3"/>
    <w:uiPriority w:val="9"/>
    <w:semiHidden/>
    <w:rsid w:val="00B43CA1"/>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semiHidden/>
    <w:rsid w:val="00B43CA1"/>
    <w:rPr>
      <w:rFonts w:asciiTheme="majorHAnsi" w:eastAsiaTheme="majorEastAsia" w:hAnsiTheme="majorHAnsi" w:cstheme="majorBidi"/>
      <w:sz w:val="24"/>
      <w:szCs w:val="24"/>
    </w:rPr>
  </w:style>
  <w:style w:type="character" w:customStyle="1" w:styleId="berschrift5Zchn">
    <w:name w:val="Überschrift 5 Zchn"/>
    <w:basedOn w:val="Absatz-Standardschriftart"/>
    <w:link w:val="berschrift5"/>
    <w:uiPriority w:val="9"/>
    <w:semiHidden/>
    <w:rsid w:val="00B43CA1"/>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semiHidden/>
    <w:rsid w:val="00B43CA1"/>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B43CA1"/>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B43CA1"/>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B43CA1"/>
    <w:rPr>
      <w:rFonts w:asciiTheme="majorHAnsi" w:eastAsiaTheme="majorEastAsia" w:hAnsiTheme="majorHAnsi" w:cstheme="majorBidi"/>
      <w:i/>
      <w:iCs/>
      <w:smallCaps/>
      <w:color w:val="595959" w:themeColor="text1" w:themeTint="A6"/>
    </w:rPr>
  </w:style>
  <w:style w:type="paragraph" w:styleId="Beschriftung">
    <w:name w:val="caption"/>
    <w:basedOn w:val="Standard"/>
    <w:next w:val="Standard"/>
    <w:uiPriority w:val="35"/>
    <w:semiHidden/>
    <w:unhideWhenUsed/>
    <w:qFormat/>
    <w:rsid w:val="00B43CA1"/>
    <w:pPr>
      <w:spacing w:line="240" w:lineRule="auto"/>
    </w:pPr>
    <w:rPr>
      <w:b/>
      <w:bCs/>
      <w:color w:val="404040" w:themeColor="text1" w:themeTint="BF"/>
      <w:sz w:val="20"/>
      <w:szCs w:val="20"/>
    </w:rPr>
  </w:style>
  <w:style w:type="paragraph" w:styleId="Titel">
    <w:name w:val="Title"/>
    <w:basedOn w:val="Standard"/>
    <w:next w:val="Standard"/>
    <w:link w:val="TitelZchn"/>
    <w:uiPriority w:val="10"/>
    <w:qFormat/>
    <w:rsid w:val="00B43CA1"/>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elZchn">
    <w:name w:val="Titel Zchn"/>
    <w:basedOn w:val="Absatz-Standardschriftart"/>
    <w:link w:val="Titel"/>
    <w:uiPriority w:val="10"/>
    <w:rsid w:val="00B43CA1"/>
    <w:rPr>
      <w:rFonts w:asciiTheme="majorHAnsi" w:eastAsiaTheme="majorEastAsia" w:hAnsiTheme="majorHAnsi" w:cstheme="majorBidi"/>
      <w:color w:val="2E74B5" w:themeColor="accent1" w:themeShade="BF"/>
      <w:spacing w:val="-7"/>
      <w:sz w:val="80"/>
      <w:szCs w:val="80"/>
    </w:rPr>
  </w:style>
  <w:style w:type="paragraph" w:styleId="Untertitel">
    <w:name w:val="Subtitle"/>
    <w:basedOn w:val="Standard"/>
    <w:next w:val="Standard"/>
    <w:link w:val="UntertitelZchn"/>
    <w:uiPriority w:val="11"/>
    <w:qFormat/>
    <w:rsid w:val="00B43CA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tertitelZchn">
    <w:name w:val="Untertitel Zchn"/>
    <w:basedOn w:val="Absatz-Standardschriftart"/>
    <w:link w:val="Untertitel"/>
    <w:uiPriority w:val="11"/>
    <w:rsid w:val="00B43CA1"/>
    <w:rPr>
      <w:rFonts w:asciiTheme="majorHAnsi" w:eastAsiaTheme="majorEastAsia" w:hAnsiTheme="majorHAnsi" w:cstheme="majorBidi"/>
      <w:color w:val="404040" w:themeColor="text1" w:themeTint="BF"/>
      <w:sz w:val="30"/>
      <w:szCs w:val="30"/>
    </w:rPr>
  </w:style>
  <w:style w:type="character" w:styleId="Fett">
    <w:name w:val="Strong"/>
    <w:basedOn w:val="Absatz-Standardschriftart"/>
    <w:uiPriority w:val="22"/>
    <w:qFormat/>
    <w:rsid w:val="00B43CA1"/>
    <w:rPr>
      <w:b/>
      <w:bCs/>
    </w:rPr>
  </w:style>
  <w:style w:type="character" w:styleId="Hervorhebung">
    <w:name w:val="Emphasis"/>
    <w:basedOn w:val="Absatz-Standardschriftart"/>
    <w:uiPriority w:val="20"/>
    <w:qFormat/>
    <w:rsid w:val="00B43CA1"/>
    <w:rPr>
      <w:i/>
      <w:iCs/>
    </w:rPr>
  </w:style>
  <w:style w:type="paragraph" w:styleId="KeinLeerraum">
    <w:name w:val="No Spacing"/>
    <w:uiPriority w:val="1"/>
    <w:qFormat/>
    <w:rsid w:val="00B43CA1"/>
    <w:pPr>
      <w:spacing w:after="0" w:line="240" w:lineRule="auto"/>
    </w:pPr>
  </w:style>
  <w:style w:type="paragraph" w:styleId="Zitat">
    <w:name w:val="Quote"/>
    <w:basedOn w:val="Standard"/>
    <w:next w:val="Standard"/>
    <w:link w:val="ZitatZchn"/>
    <w:uiPriority w:val="29"/>
    <w:qFormat/>
    <w:rsid w:val="00B43CA1"/>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B43CA1"/>
    <w:rPr>
      <w:i/>
      <w:iCs/>
    </w:rPr>
  </w:style>
  <w:style w:type="paragraph" w:styleId="IntensivesZitat">
    <w:name w:val="Intense Quote"/>
    <w:basedOn w:val="Standard"/>
    <w:next w:val="Standard"/>
    <w:link w:val="IntensivesZitatZchn"/>
    <w:uiPriority w:val="30"/>
    <w:qFormat/>
    <w:rsid w:val="00B43CA1"/>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B43CA1"/>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B43CA1"/>
    <w:rPr>
      <w:i/>
      <w:iCs/>
      <w:color w:val="595959" w:themeColor="text1" w:themeTint="A6"/>
    </w:rPr>
  </w:style>
  <w:style w:type="character" w:styleId="IntensiveHervorhebung">
    <w:name w:val="Intense Emphasis"/>
    <w:basedOn w:val="Absatz-Standardschriftart"/>
    <w:uiPriority w:val="21"/>
    <w:qFormat/>
    <w:rsid w:val="00B43CA1"/>
    <w:rPr>
      <w:b/>
      <w:bCs/>
      <w:i/>
      <w:iCs/>
    </w:rPr>
  </w:style>
  <w:style w:type="character" w:styleId="SchwacherVerweis">
    <w:name w:val="Subtle Reference"/>
    <w:basedOn w:val="Absatz-Standardschriftart"/>
    <w:uiPriority w:val="31"/>
    <w:qFormat/>
    <w:rsid w:val="00B43CA1"/>
    <w:rPr>
      <w:smallCaps/>
      <w:color w:val="404040" w:themeColor="text1" w:themeTint="BF"/>
    </w:rPr>
  </w:style>
  <w:style w:type="character" w:styleId="IntensiverVerweis">
    <w:name w:val="Intense Reference"/>
    <w:basedOn w:val="Absatz-Standardschriftart"/>
    <w:uiPriority w:val="32"/>
    <w:qFormat/>
    <w:rsid w:val="00B43CA1"/>
    <w:rPr>
      <w:b/>
      <w:bCs/>
      <w:smallCaps/>
      <w:u w:val="single"/>
    </w:rPr>
  </w:style>
  <w:style w:type="character" w:styleId="Buchtitel">
    <w:name w:val="Book Title"/>
    <w:basedOn w:val="Absatz-Standardschriftart"/>
    <w:uiPriority w:val="33"/>
    <w:qFormat/>
    <w:rsid w:val="00B43CA1"/>
    <w:rPr>
      <w:b/>
      <w:bCs/>
      <w:smallCaps/>
    </w:rPr>
  </w:style>
  <w:style w:type="paragraph" w:styleId="Inhaltsverzeichnisberschrift">
    <w:name w:val="TOC Heading"/>
    <w:basedOn w:val="berschrift1"/>
    <w:next w:val="Standard"/>
    <w:uiPriority w:val="39"/>
    <w:semiHidden/>
    <w:unhideWhenUsed/>
    <w:qFormat/>
    <w:rsid w:val="00B43CA1"/>
    <w:pPr>
      <w:outlineLvl w:val="9"/>
    </w:pPr>
  </w:style>
  <w:style w:type="paragraph" w:styleId="Aufzhlungszeichen">
    <w:name w:val="List Bullet"/>
    <w:basedOn w:val="Standard"/>
    <w:uiPriority w:val="11"/>
    <w:qFormat/>
    <w:rsid w:val="00A54D9A"/>
    <w:pPr>
      <w:numPr>
        <w:numId w:val="1"/>
      </w:numPr>
      <w:spacing w:before="120" w:after="0"/>
    </w:pPr>
    <w:rPr>
      <w:color w:val="44546A" w:themeColor="text2"/>
      <w:sz w:val="22"/>
      <w:szCs w:val="22"/>
      <w:lang w:eastAsia="ja-JP"/>
    </w:rPr>
  </w:style>
  <w:style w:type="character" w:styleId="Hyperlink">
    <w:name w:val="Hyperlink"/>
    <w:basedOn w:val="Absatz-Standardschriftart"/>
    <w:uiPriority w:val="99"/>
    <w:unhideWhenUsed/>
    <w:rsid w:val="00744918"/>
    <w:rPr>
      <w:color w:val="0563C1" w:themeColor="hyperlink"/>
      <w:u w:val="single"/>
    </w:rPr>
  </w:style>
  <w:style w:type="character" w:styleId="NichtaufgelsteErwhnung">
    <w:name w:val="Unresolved Mention"/>
    <w:basedOn w:val="Absatz-Standardschriftart"/>
    <w:uiPriority w:val="99"/>
    <w:semiHidden/>
    <w:unhideWhenUsed/>
    <w:rsid w:val="00744918"/>
    <w:rPr>
      <w:color w:val="605E5C"/>
      <w:shd w:val="clear" w:color="auto" w:fill="E1DFDD"/>
    </w:rPr>
  </w:style>
  <w:style w:type="paragraph" w:styleId="Sprechblasentext">
    <w:name w:val="Balloon Text"/>
    <w:basedOn w:val="Standard"/>
    <w:link w:val="SprechblasentextZchn"/>
    <w:uiPriority w:val="99"/>
    <w:semiHidden/>
    <w:unhideWhenUsed/>
    <w:rsid w:val="006B11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B1134"/>
    <w:rPr>
      <w:rFonts w:ascii="Segoe UI" w:hAnsi="Segoe UI" w:cs="Segoe UI"/>
      <w:sz w:val="18"/>
      <w:szCs w:val="18"/>
    </w:rPr>
  </w:style>
  <w:style w:type="table" w:customStyle="1" w:styleId="Berichtstabelle">
    <w:name w:val="Berichtstabelle"/>
    <w:basedOn w:val="NormaleTabelle"/>
    <w:uiPriority w:val="99"/>
    <w:rsid w:val="00953366"/>
    <w:pPr>
      <w:spacing w:before="60" w:after="60" w:line="240" w:lineRule="auto"/>
      <w:jc w:val="center"/>
    </w:pPr>
    <w:rPr>
      <w:color w:val="44546A" w:themeColor="text2"/>
      <w:sz w:val="22"/>
      <w:szCs w:val="22"/>
      <w:lang w:eastAsia="ja-JP"/>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paragraph" w:styleId="Kopfzeile">
    <w:name w:val="header"/>
    <w:basedOn w:val="Standard"/>
    <w:link w:val="KopfzeileZchn"/>
    <w:uiPriority w:val="99"/>
    <w:unhideWhenUsed/>
    <w:rsid w:val="005132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32EB"/>
  </w:style>
  <w:style w:type="paragraph" w:styleId="Fuzeile">
    <w:name w:val="footer"/>
    <w:basedOn w:val="Standard"/>
    <w:link w:val="FuzeileZchn"/>
    <w:uiPriority w:val="99"/>
    <w:unhideWhenUsed/>
    <w:rsid w:val="005132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3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4381">
      <w:bodyDiv w:val="1"/>
      <w:marLeft w:val="0"/>
      <w:marRight w:val="0"/>
      <w:marTop w:val="0"/>
      <w:marBottom w:val="0"/>
      <w:divBdr>
        <w:top w:val="none" w:sz="0" w:space="0" w:color="auto"/>
        <w:left w:val="none" w:sz="0" w:space="0" w:color="auto"/>
        <w:bottom w:val="none" w:sz="0" w:space="0" w:color="auto"/>
        <w:right w:val="none" w:sz="0" w:space="0" w:color="auto"/>
      </w:divBdr>
      <w:divsChild>
        <w:div w:id="210966640">
          <w:marLeft w:val="0"/>
          <w:marRight w:val="0"/>
          <w:marTop w:val="0"/>
          <w:marBottom w:val="0"/>
          <w:divBdr>
            <w:top w:val="none" w:sz="0" w:space="0" w:color="auto"/>
            <w:left w:val="none" w:sz="0" w:space="0" w:color="auto"/>
            <w:bottom w:val="none" w:sz="0" w:space="0" w:color="auto"/>
            <w:right w:val="none" w:sz="0" w:space="0" w:color="auto"/>
          </w:divBdr>
          <w:divsChild>
            <w:div w:id="767625971">
              <w:marLeft w:val="0"/>
              <w:marRight w:val="0"/>
              <w:marTop w:val="0"/>
              <w:marBottom w:val="0"/>
              <w:divBdr>
                <w:top w:val="none" w:sz="0" w:space="0" w:color="auto"/>
                <w:left w:val="none" w:sz="0" w:space="0" w:color="auto"/>
                <w:bottom w:val="none" w:sz="0" w:space="0" w:color="auto"/>
                <w:right w:val="none" w:sz="0" w:space="0" w:color="auto"/>
              </w:divBdr>
              <w:divsChild>
                <w:div w:id="22095816">
                  <w:marLeft w:val="0"/>
                  <w:marRight w:val="0"/>
                  <w:marTop w:val="0"/>
                  <w:marBottom w:val="0"/>
                  <w:divBdr>
                    <w:top w:val="none" w:sz="0" w:space="0" w:color="auto"/>
                    <w:left w:val="none" w:sz="0" w:space="0" w:color="auto"/>
                    <w:bottom w:val="none" w:sz="0" w:space="0" w:color="auto"/>
                    <w:right w:val="none" w:sz="0" w:space="0" w:color="auto"/>
                  </w:divBdr>
                  <w:divsChild>
                    <w:div w:id="455028065">
                      <w:marLeft w:val="0"/>
                      <w:marRight w:val="0"/>
                      <w:marTop w:val="0"/>
                      <w:marBottom w:val="0"/>
                      <w:divBdr>
                        <w:top w:val="none" w:sz="0" w:space="0" w:color="auto"/>
                        <w:left w:val="none" w:sz="0" w:space="0" w:color="auto"/>
                        <w:bottom w:val="none" w:sz="0" w:space="0" w:color="auto"/>
                        <w:right w:val="none" w:sz="0" w:space="0" w:color="auto"/>
                      </w:divBdr>
                      <w:divsChild>
                        <w:div w:id="1111049028">
                          <w:marLeft w:val="0"/>
                          <w:marRight w:val="0"/>
                          <w:marTop w:val="0"/>
                          <w:marBottom w:val="0"/>
                          <w:divBdr>
                            <w:top w:val="none" w:sz="0" w:space="0" w:color="auto"/>
                            <w:left w:val="none" w:sz="0" w:space="0" w:color="auto"/>
                            <w:bottom w:val="none" w:sz="0" w:space="0" w:color="auto"/>
                            <w:right w:val="none" w:sz="0" w:space="0" w:color="auto"/>
                          </w:divBdr>
                          <w:divsChild>
                            <w:div w:id="2008167816">
                              <w:marLeft w:val="0"/>
                              <w:marRight w:val="0"/>
                              <w:marTop w:val="0"/>
                              <w:marBottom w:val="0"/>
                              <w:divBdr>
                                <w:top w:val="none" w:sz="0" w:space="0" w:color="auto"/>
                                <w:left w:val="none" w:sz="0" w:space="0" w:color="auto"/>
                                <w:bottom w:val="none" w:sz="0" w:space="0" w:color="auto"/>
                                <w:right w:val="none" w:sz="0" w:space="0" w:color="auto"/>
                              </w:divBdr>
                              <w:divsChild>
                                <w:div w:id="131868050">
                                  <w:marLeft w:val="0"/>
                                  <w:marRight w:val="0"/>
                                  <w:marTop w:val="0"/>
                                  <w:marBottom w:val="0"/>
                                  <w:divBdr>
                                    <w:top w:val="none" w:sz="0" w:space="0" w:color="auto"/>
                                    <w:left w:val="none" w:sz="0" w:space="0" w:color="auto"/>
                                    <w:bottom w:val="none" w:sz="0" w:space="0" w:color="auto"/>
                                    <w:right w:val="none" w:sz="0" w:space="0" w:color="auto"/>
                                  </w:divBdr>
                                  <w:divsChild>
                                    <w:div w:id="673922850">
                                      <w:marLeft w:val="0"/>
                                      <w:marRight w:val="0"/>
                                      <w:marTop w:val="0"/>
                                      <w:marBottom w:val="0"/>
                                      <w:divBdr>
                                        <w:top w:val="none" w:sz="0" w:space="0" w:color="auto"/>
                                        <w:left w:val="none" w:sz="0" w:space="0" w:color="auto"/>
                                        <w:bottom w:val="none" w:sz="0" w:space="0" w:color="auto"/>
                                        <w:right w:val="none" w:sz="0" w:space="0" w:color="auto"/>
                                      </w:divBdr>
                                      <w:divsChild>
                                        <w:div w:id="452484664">
                                          <w:marLeft w:val="0"/>
                                          <w:marRight w:val="0"/>
                                          <w:marTop w:val="0"/>
                                          <w:marBottom w:val="0"/>
                                          <w:divBdr>
                                            <w:top w:val="none" w:sz="0" w:space="0" w:color="auto"/>
                                            <w:left w:val="none" w:sz="0" w:space="0" w:color="auto"/>
                                            <w:bottom w:val="none" w:sz="0" w:space="0" w:color="auto"/>
                                            <w:right w:val="none" w:sz="0" w:space="0" w:color="auto"/>
                                          </w:divBdr>
                                          <w:divsChild>
                                            <w:div w:id="1397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354080">
      <w:bodyDiv w:val="1"/>
      <w:marLeft w:val="0"/>
      <w:marRight w:val="0"/>
      <w:marTop w:val="0"/>
      <w:marBottom w:val="0"/>
      <w:divBdr>
        <w:top w:val="none" w:sz="0" w:space="0" w:color="auto"/>
        <w:left w:val="none" w:sz="0" w:space="0" w:color="auto"/>
        <w:bottom w:val="none" w:sz="0" w:space="0" w:color="auto"/>
        <w:right w:val="none" w:sz="0" w:space="0" w:color="auto"/>
      </w:divBdr>
      <w:divsChild>
        <w:div w:id="487091331">
          <w:marLeft w:val="0"/>
          <w:marRight w:val="0"/>
          <w:marTop w:val="0"/>
          <w:marBottom w:val="0"/>
          <w:divBdr>
            <w:top w:val="none" w:sz="0" w:space="0" w:color="auto"/>
            <w:left w:val="none" w:sz="0" w:space="0" w:color="auto"/>
            <w:bottom w:val="none" w:sz="0" w:space="0" w:color="auto"/>
            <w:right w:val="none" w:sz="0" w:space="0" w:color="auto"/>
          </w:divBdr>
          <w:divsChild>
            <w:div w:id="1374771270">
              <w:marLeft w:val="0"/>
              <w:marRight w:val="0"/>
              <w:marTop w:val="0"/>
              <w:marBottom w:val="0"/>
              <w:divBdr>
                <w:top w:val="none" w:sz="0" w:space="0" w:color="auto"/>
                <w:left w:val="none" w:sz="0" w:space="0" w:color="auto"/>
                <w:bottom w:val="none" w:sz="0" w:space="0" w:color="auto"/>
                <w:right w:val="none" w:sz="0" w:space="0" w:color="auto"/>
              </w:divBdr>
              <w:divsChild>
                <w:div w:id="1905723051">
                  <w:marLeft w:val="0"/>
                  <w:marRight w:val="0"/>
                  <w:marTop w:val="0"/>
                  <w:marBottom w:val="0"/>
                  <w:divBdr>
                    <w:top w:val="none" w:sz="0" w:space="0" w:color="auto"/>
                    <w:left w:val="none" w:sz="0" w:space="0" w:color="auto"/>
                    <w:bottom w:val="none" w:sz="0" w:space="0" w:color="auto"/>
                    <w:right w:val="none" w:sz="0" w:space="0" w:color="auto"/>
                  </w:divBdr>
                  <w:divsChild>
                    <w:div w:id="1275017793">
                      <w:marLeft w:val="0"/>
                      <w:marRight w:val="0"/>
                      <w:marTop w:val="0"/>
                      <w:marBottom w:val="0"/>
                      <w:divBdr>
                        <w:top w:val="none" w:sz="0" w:space="0" w:color="auto"/>
                        <w:left w:val="none" w:sz="0" w:space="0" w:color="auto"/>
                        <w:bottom w:val="none" w:sz="0" w:space="0" w:color="auto"/>
                        <w:right w:val="none" w:sz="0" w:space="0" w:color="auto"/>
                      </w:divBdr>
                      <w:divsChild>
                        <w:div w:id="129708945">
                          <w:marLeft w:val="0"/>
                          <w:marRight w:val="0"/>
                          <w:marTop w:val="0"/>
                          <w:marBottom w:val="0"/>
                          <w:divBdr>
                            <w:top w:val="none" w:sz="0" w:space="0" w:color="auto"/>
                            <w:left w:val="none" w:sz="0" w:space="0" w:color="auto"/>
                            <w:bottom w:val="none" w:sz="0" w:space="0" w:color="auto"/>
                            <w:right w:val="none" w:sz="0" w:space="0" w:color="auto"/>
                          </w:divBdr>
                          <w:divsChild>
                            <w:div w:id="1061291439">
                              <w:marLeft w:val="0"/>
                              <w:marRight w:val="0"/>
                              <w:marTop w:val="0"/>
                              <w:marBottom w:val="0"/>
                              <w:divBdr>
                                <w:top w:val="none" w:sz="0" w:space="0" w:color="auto"/>
                                <w:left w:val="none" w:sz="0" w:space="0" w:color="auto"/>
                                <w:bottom w:val="none" w:sz="0" w:space="0" w:color="auto"/>
                                <w:right w:val="none" w:sz="0" w:space="0" w:color="auto"/>
                              </w:divBdr>
                              <w:divsChild>
                                <w:div w:id="1967926737">
                                  <w:marLeft w:val="0"/>
                                  <w:marRight w:val="0"/>
                                  <w:marTop w:val="0"/>
                                  <w:marBottom w:val="0"/>
                                  <w:divBdr>
                                    <w:top w:val="none" w:sz="0" w:space="0" w:color="auto"/>
                                    <w:left w:val="none" w:sz="0" w:space="0" w:color="auto"/>
                                    <w:bottom w:val="none" w:sz="0" w:space="0" w:color="auto"/>
                                    <w:right w:val="none" w:sz="0" w:space="0" w:color="auto"/>
                                  </w:divBdr>
                                  <w:divsChild>
                                    <w:div w:id="1584534786">
                                      <w:marLeft w:val="0"/>
                                      <w:marRight w:val="0"/>
                                      <w:marTop w:val="0"/>
                                      <w:marBottom w:val="0"/>
                                      <w:divBdr>
                                        <w:top w:val="none" w:sz="0" w:space="0" w:color="auto"/>
                                        <w:left w:val="none" w:sz="0" w:space="0" w:color="auto"/>
                                        <w:bottom w:val="none" w:sz="0" w:space="0" w:color="auto"/>
                                        <w:right w:val="none" w:sz="0" w:space="0" w:color="auto"/>
                                      </w:divBdr>
                                      <w:divsChild>
                                        <w:div w:id="1857113513">
                                          <w:marLeft w:val="0"/>
                                          <w:marRight w:val="0"/>
                                          <w:marTop w:val="0"/>
                                          <w:marBottom w:val="0"/>
                                          <w:divBdr>
                                            <w:top w:val="none" w:sz="0" w:space="0" w:color="auto"/>
                                            <w:left w:val="none" w:sz="0" w:space="0" w:color="auto"/>
                                            <w:bottom w:val="none" w:sz="0" w:space="0" w:color="auto"/>
                                            <w:right w:val="none" w:sz="0" w:space="0" w:color="auto"/>
                                          </w:divBdr>
                                          <w:divsChild>
                                            <w:div w:id="20471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753359">
      <w:bodyDiv w:val="1"/>
      <w:marLeft w:val="0"/>
      <w:marRight w:val="0"/>
      <w:marTop w:val="0"/>
      <w:marBottom w:val="0"/>
      <w:divBdr>
        <w:top w:val="none" w:sz="0" w:space="0" w:color="auto"/>
        <w:left w:val="none" w:sz="0" w:space="0" w:color="auto"/>
        <w:bottom w:val="none" w:sz="0" w:space="0" w:color="auto"/>
        <w:right w:val="none" w:sz="0" w:space="0" w:color="auto"/>
      </w:divBdr>
      <w:divsChild>
        <w:div w:id="796263879">
          <w:marLeft w:val="0"/>
          <w:marRight w:val="0"/>
          <w:marTop w:val="0"/>
          <w:marBottom w:val="0"/>
          <w:divBdr>
            <w:top w:val="none" w:sz="0" w:space="0" w:color="auto"/>
            <w:left w:val="none" w:sz="0" w:space="0" w:color="auto"/>
            <w:bottom w:val="none" w:sz="0" w:space="0" w:color="auto"/>
            <w:right w:val="none" w:sz="0" w:space="0" w:color="auto"/>
          </w:divBdr>
          <w:divsChild>
            <w:div w:id="1289967073">
              <w:marLeft w:val="0"/>
              <w:marRight w:val="0"/>
              <w:marTop w:val="0"/>
              <w:marBottom w:val="0"/>
              <w:divBdr>
                <w:top w:val="none" w:sz="0" w:space="0" w:color="auto"/>
                <w:left w:val="none" w:sz="0" w:space="0" w:color="auto"/>
                <w:bottom w:val="none" w:sz="0" w:space="0" w:color="auto"/>
                <w:right w:val="none" w:sz="0" w:space="0" w:color="auto"/>
              </w:divBdr>
              <w:divsChild>
                <w:div w:id="562177912">
                  <w:marLeft w:val="0"/>
                  <w:marRight w:val="0"/>
                  <w:marTop w:val="0"/>
                  <w:marBottom w:val="0"/>
                  <w:divBdr>
                    <w:top w:val="none" w:sz="0" w:space="0" w:color="auto"/>
                    <w:left w:val="none" w:sz="0" w:space="0" w:color="auto"/>
                    <w:bottom w:val="none" w:sz="0" w:space="0" w:color="auto"/>
                    <w:right w:val="none" w:sz="0" w:space="0" w:color="auto"/>
                  </w:divBdr>
                  <w:divsChild>
                    <w:div w:id="385839820">
                      <w:marLeft w:val="75"/>
                      <w:marRight w:val="0"/>
                      <w:marTop w:val="0"/>
                      <w:marBottom w:val="0"/>
                      <w:divBdr>
                        <w:top w:val="none" w:sz="0" w:space="0" w:color="auto"/>
                        <w:left w:val="none" w:sz="0" w:space="0" w:color="auto"/>
                        <w:bottom w:val="none" w:sz="0" w:space="0" w:color="auto"/>
                        <w:right w:val="none" w:sz="0" w:space="0" w:color="auto"/>
                      </w:divBdr>
                      <w:divsChild>
                        <w:div w:id="570892494">
                          <w:marLeft w:val="0"/>
                          <w:marRight w:val="0"/>
                          <w:marTop w:val="0"/>
                          <w:marBottom w:val="0"/>
                          <w:divBdr>
                            <w:top w:val="none" w:sz="0" w:space="0" w:color="auto"/>
                            <w:left w:val="none" w:sz="0" w:space="0" w:color="auto"/>
                            <w:bottom w:val="none" w:sz="0" w:space="0" w:color="auto"/>
                            <w:right w:val="none" w:sz="0" w:space="0" w:color="auto"/>
                          </w:divBdr>
                          <w:divsChild>
                            <w:div w:id="560097612">
                              <w:marLeft w:val="0"/>
                              <w:marRight w:val="0"/>
                              <w:marTop w:val="0"/>
                              <w:marBottom w:val="0"/>
                              <w:divBdr>
                                <w:top w:val="none" w:sz="0" w:space="0" w:color="auto"/>
                                <w:left w:val="none" w:sz="0" w:space="0" w:color="auto"/>
                                <w:bottom w:val="none" w:sz="0" w:space="0" w:color="auto"/>
                                <w:right w:val="none" w:sz="0" w:space="0" w:color="auto"/>
                              </w:divBdr>
                              <w:divsChild>
                                <w:div w:id="1835797329">
                                  <w:marLeft w:val="-38"/>
                                  <w:marRight w:val="-38"/>
                                  <w:marTop w:val="0"/>
                                  <w:marBottom w:val="0"/>
                                  <w:divBdr>
                                    <w:top w:val="none" w:sz="0" w:space="0" w:color="auto"/>
                                    <w:left w:val="none" w:sz="0" w:space="0" w:color="auto"/>
                                    <w:bottom w:val="none" w:sz="0" w:space="0" w:color="auto"/>
                                    <w:right w:val="none" w:sz="0" w:space="0" w:color="auto"/>
                                  </w:divBdr>
                                  <w:divsChild>
                                    <w:div w:id="544801772">
                                      <w:marLeft w:val="0"/>
                                      <w:marRight w:val="0"/>
                                      <w:marTop w:val="0"/>
                                      <w:marBottom w:val="0"/>
                                      <w:divBdr>
                                        <w:top w:val="none" w:sz="0" w:space="0" w:color="auto"/>
                                        <w:left w:val="none" w:sz="0" w:space="0" w:color="auto"/>
                                        <w:bottom w:val="none" w:sz="0" w:space="0" w:color="auto"/>
                                        <w:right w:val="none" w:sz="0" w:space="0" w:color="auto"/>
                                      </w:divBdr>
                                      <w:divsChild>
                                        <w:div w:id="502670910">
                                          <w:marLeft w:val="0"/>
                                          <w:marRight w:val="0"/>
                                          <w:marTop w:val="0"/>
                                          <w:marBottom w:val="0"/>
                                          <w:divBdr>
                                            <w:top w:val="none" w:sz="0" w:space="0" w:color="auto"/>
                                            <w:left w:val="none" w:sz="0" w:space="0" w:color="auto"/>
                                            <w:bottom w:val="none" w:sz="0" w:space="0" w:color="auto"/>
                                            <w:right w:val="none" w:sz="0" w:space="0" w:color="auto"/>
                                          </w:divBdr>
                                          <w:divsChild>
                                            <w:div w:id="622882307">
                                              <w:marLeft w:val="0"/>
                                              <w:marRight w:val="0"/>
                                              <w:marTop w:val="0"/>
                                              <w:marBottom w:val="0"/>
                                              <w:divBdr>
                                                <w:top w:val="none" w:sz="0" w:space="0" w:color="auto"/>
                                                <w:left w:val="none" w:sz="0" w:space="0" w:color="auto"/>
                                                <w:bottom w:val="none" w:sz="0" w:space="0" w:color="auto"/>
                                                <w:right w:val="none" w:sz="0" w:space="0" w:color="auto"/>
                                              </w:divBdr>
                                              <w:divsChild>
                                                <w:div w:id="879127023">
                                                  <w:marLeft w:val="0"/>
                                                  <w:marRight w:val="0"/>
                                                  <w:marTop w:val="0"/>
                                                  <w:marBottom w:val="0"/>
                                                  <w:divBdr>
                                                    <w:top w:val="none" w:sz="0" w:space="0" w:color="auto"/>
                                                    <w:left w:val="none" w:sz="0" w:space="0" w:color="auto"/>
                                                    <w:bottom w:val="none" w:sz="0" w:space="0" w:color="auto"/>
                                                    <w:right w:val="none" w:sz="0" w:space="0" w:color="auto"/>
                                                  </w:divBdr>
                                                  <w:divsChild>
                                                    <w:div w:id="1956477340">
                                                      <w:marLeft w:val="0"/>
                                                      <w:marRight w:val="0"/>
                                                      <w:marTop w:val="0"/>
                                                      <w:marBottom w:val="0"/>
                                                      <w:divBdr>
                                                        <w:top w:val="none" w:sz="0" w:space="0" w:color="auto"/>
                                                        <w:left w:val="none" w:sz="0" w:space="0" w:color="auto"/>
                                                        <w:bottom w:val="none" w:sz="0" w:space="0" w:color="auto"/>
                                                        <w:right w:val="none" w:sz="0" w:space="0" w:color="auto"/>
                                                      </w:divBdr>
                                                    </w:div>
                                                    <w:div w:id="2125074147">
                                                      <w:marLeft w:val="0"/>
                                                      <w:marRight w:val="0"/>
                                                      <w:marTop w:val="0"/>
                                                      <w:marBottom w:val="0"/>
                                                      <w:divBdr>
                                                        <w:top w:val="none" w:sz="0" w:space="0" w:color="auto"/>
                                                        <w:left w:val="none" w:sz="0" w:space="0" w:color="auto"/>
                                                        <w:bottom w:val="none" w:sz="0" w:space="0" w:color="auto"/>
                                                        <w:right w:val="none" w:sz="0" w:space="0" w:color="auto"/>
                                                      </w:divBdr>
                                                    </w:div>
                                                    <w:div w:id="861016552">
                                                      <w:marLeft w:val="0"/>
                                                      <w:marRight w:val="0"/>
                                                      <w:marTop w:val="0"/>
                                                      <w:marBottom w:val="0"/>
                                                      <w:divBdr>
                                                        <w:top w:val="none" w:sz="0" w:space="0" w:color="auto"/>
                                                        <w:left w:val="none" w:sz="0" w:space="0" w:color="auto"/>
                                                        <w:bottom w:val="none" w:sz="0" w:space="0" w:color="auto"/>
                                                        <w:right w:val="none" w:sz="0" w:space="0" w:color="auto"/>
                                                      </w:divBdr>
                                                    </w:div>
                                                    <w:div w:id="2135251018">
                                                      <w:marLeft w:val="0"/>
                                                      <w:marRight w:val="0"/>
                                                      <w:marTop w:val="0"/>
                                                      <w:marBottom w:val="0"/>
                                                      <w:divBdr>
                                                        <w:top w:val="none" w:sz="0" w:space="0" w:color="auto"/>
                                                        <w:left w:val="none" w:sz="0" w:space="0" w:color="auto"/>
                                                        <w:bottom w:val="none" w:sz="0" w:space="0" w:color="auto"/>
                                                        <w:right w:val="none" w:sz="0" w:space="0" w:color="auto"/>
                                                      </w:divBdr>
                                                    </w:div>
                                                    <w:div w:id="587081053">
                                                      <w:marLeft w:val="0"/>
                                                      <w:marRight w:val="0"/>
                                                      <w:marTop w:val="0"/>
                                                      <w:marBottom w:val="0"/>
                                                      <w:divBdr>
                                                        <w:top w:val="none" w:sz="0" w:space="0" w:color="auto"/>
                                                        <w:left w:val="none" w:sz="0" w:space="0" w:color="auto"/>
                                                        <w:bottom w:val="none" w:sz="0" w:space="0" w:color="auto"/>
                                                        <w:right w:val="none" w:sz="0" w:space="0" w:color="auto"/>
                                                      </w:divBdr>
                                                    </w:div>
                                                    <w:div w:id="100758992">
                                                      <w:marLeft w:val="0"/>
                                                      <w:marRight w:val="0"/>
                                                      <w:marTop w:val="0"/>
                                                      <w:marBottom w:val="0"/>
                                                      <w:divBdr>
                                                        <w:top w:val="none" w:sz="0" w:space="0" w:color="auto"/>
                                                        <w:left w:val="none" w:sz="0" w:space="0" w:color="auto"/>
                                                        <w:bottom w:val="none" w:sz="0" w:space="0" w:color="auto"/>
                                                        <w:right w:val="none" w:sz="0" w:space="0" w:color="auto"/>
                                                      </w:divBdr>
                                                    </w:div>
                                                    <w:div w:id="1400401540">
                                                      <w:marLeft w:val="0"/>
                                                      <w:marRight w:val="0"/>
                                                      <w:marTop w:val="0"/>
                                                      <w:marBottom w:val="0"/>
                                                      <w:divBdr>
                                                        <w:top w:val="none" w:sz="0" w:space="0" w:color="auto"/>
                                                        <w:left w:val="none" w:sz="0" w:space="0" w:color="auto"/>
                                                        <w:bottom w:val="none" w:sz="0" w:space="0" w:color="auto"/>
                                                        <w:right w:val="none" w:sz="0" w:space="0" w:color="auto"/>
                                                      </w:divBdr>
                                                    </w:div>
                                                    <w:div w:id="1826899601">
                                                      <w:marLeft w:val="0"/>
                                                      <w:marRight w:val="0"/>
                                                      <w:marTop w:val="0"/>
                                                      <w:marBottom w:val="0"/>
                                                      <w:divBdr>
                                                        <w:top w:val="none" w:sz="0" w:space="0" w:color="auto"/>
                                                        <w:left w:val="none" w:sz="0" w:space="0" w:color="auto"/>
                                                        <w:bottom w:val="none" w:sz="0" w:space="0" w:color="auto"/>
                                                        <w:right w:val="none" w:sz="0" w:space="0" w:color="auto"/>
                                                      </w:divBdr>
                                                    </w:div>
                                                    <w:div w:id="1204441829">
                                                      <w:marLeft w:val="0"/>
                                                      <w:marRight w:val="0"/>
                                                      <w:marTop w:val="0"/>
                                                      <w:marBottom w:val="0"/>
                                                      <w:divBdr>
                                                        <w:top w:val="none" w:sz="0" w:space="0" w:color="auto"/>
                                                        <w:left w:val="none" w:sz="0" w:space="0" w:color="auto"/>
                                                        <w:bottom w:val="none" w:sz="0" w:space="0" w:color="auto"/>
                                                        <w:right w:val="none" w:sz="0" w:space="0" w:color="auto"/>
                                                      </w:divBdr>
                                                    </w:div>
                                                    <w:div w:id="7828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6397476">
      <w:bodyDiv w:val="1"/>
      <w:marLeft w:val="0"/>
      <w:marRight w:val="0"/>
      <w:marTop w:val="0"/>
      <w:marBottom w:val="0"/>
      <w:divBdr>
        <w:top w:val="none" w:sz="0" w:space="0" w:color="auto"/>
        <w:left w:val="none" w:sz="0" w:space="0" w:color="auto"/>
        <w:bottom w:val="none" w:sz="0" w:space="0" w:color="auto"/>
        <w:right w:val="none" w:sz="0" w:space="0" w:color="auto"/>
      </w:divBdr>
    </w:div>
    <w:div w:id="1155336271">
      <w:bodyDiv w:val="1"/>
      <w:marLeft w:val="0"/>
      <w:marRight w:val="0"/>
      <w:marTop w:val="0"/>
      <w:marBottom w:val="0"/>
      <w:divBdr>
        <w:top w:val="none" w:sz="0" w:space="0" w:color="auto"/>
        <w:left w:val="none" w:sz="0" w:space="0" w:color="auto"/>
        <w:bottom w:val="none" w:sz="0" w:space="0" w:color="auto"/>
        <w:right w:val="none" w:sz="0" w:space="0" w:color="auto"/>
      </w:divBdr>
    </w:div>
    <w:div w:id="1178038694">
      <w:bodyDiv w:val="1"/>
      <w:marLeft w:val="0"/>
      <w:marRight w:val="0"/>
      <w:marTop w:val="0"/>
      <w:marBottom w:val="0"/>
      <w:divBdr>
        <w:top w:val="none" w:sz="0" w:space="0" w:color="auto"/>
        <w:left w:val="none" w:sz="0" w:space="0" w:color="auto"/>
        <w:bottom w:val="none" w:sz="0" w:space="0" w:color="auto"/>
        <w:right w:val="none" w:sz="0" w:space="0" w:color="auto"/>
      </w:divBdr>
      <w:divsChild>
        <w:div w:id="189953444">
          <w:marLeft w:val="0"/>
          <w:marRight w:val="0"/>
          <w:marTop w:val="0"/>
          <w:marBottom w:val="0"/>
          <w:divBdr>
            <w:top w:val="none" w:sz="0" w:space="0" w:color="auto"/>
            <w:left w:val="none" w:sz="0" w:space="0" w:color="auto"/>
            <w:bottom w:val="none" w:sz="0" w:space="0" w:color="auto"/>
            <w:right w:val="none" w:sz="0" w:space="0" w:color="auto"/>
          </w:divBdr>
          <w:divsChild>
            <w:div w:id="1370763581">
              <w:marLeft w:val="0"/>
              <w:marRight w:val="0"/>
              <w:marTop w:val="0"/>
              <w:marBottom w:val="0"/>
              <w:divBdr>
                <w:top w:val="none" w:sz="0" w:space="0" w:color="auto"/>
                <w:left w:val="none" w:sz="0" w:space="0" w:color="auto"/>
                <w:bottom w:val="none" w:sz="0" w:space="0" w:color="auto"/>
                <w:right w:val="none" w:sz="0" w:space="0" w:color="auto"/>
              </w:divBdr>
              <w:divsChild>
                <w:div w:id="1232273860">
                  <w:marLeft w:val="0"/>
                  <w:marRight w:val="0"/>
                  <w:marTop w:val="0"/>
                  <w:marBottom w:val="0"/>
                  <w:divBdr>
                    <w:top w:val="none" w:sz="0" w:space="0" w:color="auto"/>
                    <w:left w:val="none" w:sz="0" w:space="0" w:color="auto"/>
                    <w:bottom w:val="none" w:sz="0" w:space="0" w:color="auto"/>
                    <w:right w:val="none" w:sz="0" w:space="0" w:color="auto"/>
                  </w:divBdr>
                  <w:divsChild>
                    <w:div w:id="15174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92201">
      <w:bodyDiv w:val="1"/>
      <w:marLeft w:val="0"/>
      <w:marRight w:val="0"/>
      <w:marTop w:val="0"/>
      <w:marBottom w:val="0"/>
      <w:divBdr>
        <w:top w:val="none" w:sz="0" w:space="0" w:color="auto"/>
        <w:left w:val="none" w:sz="0" w:space="0" w:color="auto"/>
        <w:bottom w:val="none" w:sz="0" w:space="0" w:color="auto"/>
        <w:right w:val="none" w:sz="0" w:space="0" w:color="auto"/>
      </w:divBdr>
      <w:divsChild>
        <w:div w:id="1750151997">
          <w:marLeft w:val="0"/>
          <w:marRight w:val="0"/>
          <w:marTop w:val="0"/>
          <w:marBottom w:val="0"/>
          <w:divBdr>
            <w:top w:val="none" w:sz="0" w:space="0" w:color="auto"/>
            <w:left w:val="none" w:sz="0" w:space="0" w:color="auto"/>
            <w:bottom w:val="none" w:sz="0" w:space="0" w:color="auto"/>
            <w:right w:val="none" w:sz="0" w:space="0" w:color="auto"/>
          </w:divBdr>
          <w:divsChild>
            <w:div w:id="50421629">
              <w:marLeft w:val="0"/>
              <w:marRight w:val="0"/>
              <w:marTop w:val="0"/>
              <w:marBottom w:val="0"/>
              <w:divBdr>
                <w:top w:val="none" w:sz="0" w:space="0" w:color="auto"/>
                <w:left w:val="none" w:sz="0" w:space="0" w:color="auto"/>
                <w:bottom w:val="none" w:sz="0" w:space="0" w:color="auto"/>
                <w:right w:val="none" w:sz="0" w:space="0" w:color="auto"/>
              </w:divBdr>
              <w:divsChild>
                <w:div w:id="105732089">
                  <w:marLeft w:val="0"/>
                  <w:marRight w:val="0"/>
                  <w:marTop w:val="0"/>
                  <w:marBottom w:val="0"/>
                  <w:divBdr>
                    <w:top w:val="none" w:sz="0" w:space="0" w:color="auto"/>
                    <w:left w:val="none" w:sz="0" w:space="0" w:color="auto"/>
                    <w:bottom w:val="none" w:sz="0" w:space="0" w:color="auto"/>
                    <w:right w:val="none" w:sz="0" w:space="0" w:color="auto"/>
                  </w:divBdr>
                  <w:divsChild>
                    <w:div w:id="1577474428">
                      <w:marLeft w:val="75"/>
                      <w:marRight w:val="0"/>
                      <w:marTop w:val="0"/>
                      <w:marBottom w:val="0"/>
                      <w:divBdr>
                        <w:top w:val="none" w:sz="0" w:space="0" w:color="auto"/>
                        <w:left w:val="none" w:sz="0" w:space="0" w:color="auto"/>
                        <w:bottom w:val="none" w:sz="0" w:space="0" w:color="auto"/>
                        <w:right w:val="none" w:sz="0" w:space="0" w:color="auto"/>
                      </w:divBdr>
                      <w:divsChild>
                        <w:div w:id="506022876">
                          <w:marLeft w:val="0"/>
                          <w:marRight w:val="0"/>
                          <w:marTop w:val="0"/>
                          <w:marBottom w:val="0"/>
                          <w:divBdr>
                            <w:top w:val="none" w:sz="0" w:space="0" w:color="auto"/>
                            <w:left w:val="none" w:sz="0" w:space="0" w:color="auto"/>
                            <w:bottom w:val="none" w:sz="0" w:space="0" w:color="auto"/>
                            <w:right w:val="none" w:sz="0" w:space="0" w:color="auto"/>
                          </w:divBdr>
                          <w:divsChild>
                            <w:div w:id="171993286">
                              <w:marLeft w:val="0"/>
                              <w:marRight w:val="0"/>
                              <w:marTop w:val="0"/>
                              <w:marBottom w:val="0"/>
                              <w:divBdr>
                                <w:top w:val="none" w:sz="0" w:space="0" w:color="auto"/>
                                <w:left w:val="none" w:sz="0" w:space="0" w:color="auto"/>
                                <w:bottom w:val="none" w:sz="0" w:space="0" w:color="auto"/>
                                <w:right w:val="none" w:sz="0" w:space="0" w:color="auto"/>
                              </w:divBdr>
                              <w:divsChild>
                                <w:div w:id="1730837539">
                                  <w:marLeft w:val="-38"/>
                                  <w:marRight w:val="-38"/>
                                  <w:marTop w:val="0"/>
                                  <w:marBottom w:val="0"/>
                                  <w:divBdr>
                                    <w:top w:val="none" w:sz="0" w:space="0" w:color="auto"/>
                                    <w:left w:val="none" w:sz="0" w:space="0" w:color="auto"/>
                                    <w:bottom w:val="none" w:sz="0" w:space="0" w:color="auto"/>
                                    <w:right w:val="none" w:sz="0" w:space="0" w:color="auto"/>
                                  </w:divBdr>
                                  <w:divsChild>
                                    <w:div w:id="1838954332">
                                      <w:marLeft w:val="0"/>
                                      <w:marRight w:val="0"/>
                                      <w:marTop w:val="0"/>
                                      <w:marBottom w:val="0"/>
                                      <w:divBdr>
                                        <w:top w:val="none" w:sz="0" w:space="0" w:color="auto"/>
                                        <w:left w:val="none" w:sz="0" w:space="0" w:color="auto"/>
                                        <w:bottom w:val="none" w:sz="0" w:space="0" w:color="auto"/>
                                        <w:right w:val="none" w:sz="0" w:space="0" w:color="auto"/>
                                      </w:divBdr>
                                      <w:divsChild>
                                        <w:div w:id="1024937605">
                                          <w:marLeft w:val="0"/>
                                          <w:marRight w:val="0"/>
                                          <w:marTop w:val="0"/>
                                          <w:marBottom w:val="0"/>
                                          <w:divBdr>
                                            <w:top w:val="none" w:sz="0" w:space="0" w:color="auto"/>
                                            <w:left w:val="none" w:sz="0" w:space="0" w:color="auto"/>
                                            <w:bottom w:val="none" w:sz="0" w:space="0" w:color="auto"/>
                                            <w:right w:val="none" w:sz="0" w:space="0" w:color="auto"/>
                                          </w:divBdr>
                                          <w:divsChild>
                                            <w:div w:id="1301307360">
                                              <w:marLeft w:val="0"/>
                                              <w:marRight w:val="0"/>
                                              <w:marTop w:val="0"/>
                                              <w:marBottom w:val="0"/>
                                              <w:divBdr>
                                                <w:top w:val="none" w:sz="0" w:space="0" w:color="auto"/>
                                                <w:left w:val="none" w:sz="0" w:space="0" w:color="auto"/>
                                                <w:bottom w:val="none" w:sz="0" w:space="0" w:color="auto"/>
                                                <w:right w:val="none" w:sz="0" w:space="0" w:color="auto"/>
                                              </w:divBdr>
                                              <w:divsChild>
                                                <w:div w:id="1226915069">
                                                  <w:marLeft w:val="0"/>
                                                  <w:marRight w:val="0"/>
                                                  <w:marTop w:val="0"/>
                                                  <w:marBottom w:val="0"/>
                                                  <w:divBdr>
                                                    <w:top w:val="none" w:sz="0" w:space="0" w:color="auto"/>
                                                    <w:left w:val="none" w:sz="0" w:space="0" w:color="auto"/>
                                                    <w:bottom w:val="none" w:sz="0" w:space="0" w:color="auto"/>
                                                    <w:right w:val="none" w:sz="0" w:space="0" w:color="auto"/>
                                                  </w:divBdr>
                                                  <w:divsChild>
                                                    <w:div w:id="831413076">
                                                      <w:marLeft w:val="0"/>
                                                      <w:marRight w:val="0"/>
                                                      <w:marTop w:val="0"/>
                                                      <w:marBottom w:val="0"/>
                                                      <w:divBdr>
                                                        <w:top w:val="none" w:sz="0" w:space="0" w:color="auto"/>
                                                        <w:left w:val="none" w:sz="0" w:space="0" w:color="auto"/>
                                                        <w:bottom w:val="none" w:sz="0" w:space="0" w:color="auto"/>
                                                        <w:right w:val="none" w:sz="0" w:space="0" w:color="auto"/>
                                                      </w:divBdr>
                                                    </w:div>
                                                    <w:div w:id="1276408627">
                                                      <w:marLeft w:val="0"/>
                                                      <w:marRight w:val="0"/>
                                                      <w:marTop w:val="0"/>
                                                      <w:marBottom w:val="0"/>
                                                      <w:divBdr>
                                                        <w:top w:val="none" w:sz="0" w:space="0" w:color="auto"/>
                                                        <w:left w:val="none" w:sz="0" w:space="0" w:color="auto"/>
                                                        <w:bottom w:val="none" w:sz="0" w:space="0" w:color="auto"/>
                                                        <w:right w:val="none" w:sz="0" w:space="0" w:color="auto"/>
                                                      </w:divBdr>
                                                    </w:div>
                                                    <w:div w:id="586884183">
                                                      <w:marLeft w:val="0"/>
                                                      <w:marRight w:val="0"/>
                                                      <w:marTop w:val="0"/>
                                                      <w:marBottom w:val="0"/>
                                                      <w:divBdr>
                                                        <w:top w:val="none" w:sz="0" w:space="0" w:color="auto"/>
                                                        <w:left w:val="none" w:sz="0" w:space="0" w:color="auto"/>
                                                        <w:bottom w:val="none" w:sz="0" w:space="0" w:color="auto"/>
                                                        <w:right w:val="none" w:sz="0" w:space="0" w:color="auto"/>
                                                      </w:divBdr>
                                                    </w:div>
                                                    <w:div w:id="1086850048">
                                                      <w:marLeft w:val="0"/>
                                                      <w:marRight w:val="0"/>
                                                      <w:marTop w:val="0"/>
                                                      <w:marBottom w:val="0"/>
                                                      <w:divBdr>
                                                        <w:top w:val="none" w:sz="0" w:space="0" w:color="auto"/>
                                                        <w:left w:val="none" w:sz="0" w:space="0" w:color="auto"/>
                                                        <w:bottom w:val="none" w:sz="0" w:space="0" w:color="auto"/>
                                                        <w:right w:val="none" w:sz="0" w:space="0" w:color="auto"/>
                                                      </w:divBdr>
                                                    </w:div>
                                                    <w:div w:id="249200243">
                                                      <w:marLeft w:val="0"/>
                                                      <w:marRight w:val="0"/>
                                                      <w:marTop w:val="0"/>
                                                      <w:marBottom w:val="0"/>
                                                      <w:divBdr>
                                                        <w:top w:val="none" w:sz="0" w:space="0" w:color="auto"/>
                                                        <w:left w:val="none" w:sz="0" w:space="0" w:color="auto"/>
                                                        <w:bottom w:val="none" w:sz="0" w:space="0" w:color="auto"/>
                                                        <w:right w:val="none" w:sz="0" w:space="0" w:color="auto"/>
                                                      </w:divBdr>
                                                    </w:div>
                                                    <w:div w:id="789200906">
                                                      <w:marLeft w:val="0"/>
                                                      <w:marRight w:val="0"/>
                                                      <w:marTop w:val="0"/>
                                                      <w:marBottom w:val="0"/>
                                                      <w:divBdr>
                                                        <w:top w:val="none" w:sz="0" w:space="0" w:color="auto"/>
                                                        <w:left w:val="none" w:sz="0" w:space="0" w:color="auto"/>
                                                        <w:bottom w:val="none" w:sz="0" w:space="0" w:color="auto"/>
                                                        <w:right w:val="none" w:sz="0" w:space="0" w:color="auto"/>
                                                      </w:divBdr>
                                                    </w:div>
                                                    <w:div w:id="1728843766">
                                                      <w:marLeft w:val="0"/>
                                                      <w:marRight w:val="0"/>
                                                      <w:marTop w:val="0"/>
                                                      <w:marBottom w:val="0"/>
                                                      <w:divBdr>
                                                        <w:top w:val="none" w:sz="0" w:space="0" w:color="auto"/>
                                                        <w:left w:val="none" w:sz="0" w:space="0" w:color="auto"/>
                                                        <w:bottom w:val="none" w:sz="0" w:space="0" w:color="auto"/>
                                                        <w:right w:val="none" w:sz="0" w:space="0" w:color="auto"/>
                                                      </w:divBdr>
                                                    </w:div>
                                                    <w:div w:id="1604845610">
                                                      <w:marLeft w:val="0"/>
                                                      <w:marRight w:val="0"/>
                                                      <w:marTop w:val="0"/>
                                                      <w:marBottom w:val="0"/>
                                                      <w:divBdr>
                                                        <w:top w:val="none" w:sz="0" w:space="0" w:color="auto"/>
                                                        <w:left w:val="none" w:sz="0" w:space="0" w:color="auto"/>
                                                        <w:bottom w:val="none" w:sz="0" w:space="0" w:color="auto"/>
                                                        <w:right w:val="none" w:sz="0" w:space="0" w:color="auto"/>
                                                      </w:divBdr>
                                                    </w:div>
                                                    <w:div w:id="1440684290">
                                                      <w:marLeft w:val="0"/>
                                                      <w:marRight w:val="0"/>
                                                      <w:marTop w:val="0"/>
                                                      <w:marBottom w:val="0"/>
                                                      <w:divBdr>
                                                        <w:top w:val="none" w:sz="0" w:space="0" w:color="auto"/>
                                                        <w:left w:val="none" w:sz="0" w:space="0" w:color="auto"/>
                                                        <w:bottom w:val="none" w:sz="0" w:space="0" w:color="auto"/>
                                                        <w:right w:val="none" w:sz="0" w:space="0" w:color="auto"/>
                                                      </w:divBdr>
                                                    </w:div>
                                                    <w:div w:id="1758166640">
                                                      <w:marLeft w:val="0"/>
                                                      <w:marRight w:val="0"/>
                                                      <w:marTop w:val="0"/>
                                                      <w:marBottom w:val="0"/>
                                                      <w:divBdr>
                                                        <w:top w:val="none" w:sz="0" w:space="0" w:color="auto"/>
                                                        <w:left w:val="none" w:sz="0" w:space="0" w:color="auto"/>
                                                        <w:bottom w:val="none" w:sz="0" w:space="0" w:color="auto"/>
                                                        <w:right w:val="none" w:sz="0" w:space="0" w:color="auto"/>
                                                      </w:divBdr>
                                                    </w:div>
                                                    <w:div w:id="1045452203">
                                                      <w:marLeft w:val="0"/>
                                                      <w:marRight w:val="0"/>
                                                      <w:marTop w:val="0"/>
                                                      <w:marBottom w:val="0"/>
                                                      <w:divBdr>
                                                        <w:top w:val="none" w:sz="0" w:space="0" w:color="auto"/>
                                                        <w:left w:val="none" w:sz="0" w:space="0" w:color="auto"/>
                                                        <w:bottom w:val="none" w:sz="0" w:space="0" w:color="auto"/>
                                                        <w:right w:val="none" w:sz="0" w:space="0" w:color="auto"/>
                                                      </w:divBdr>
                                                    </w:div>
                                                    <w:div w:id="4221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3709664">
      <w:bodyDiv w:val="1"/>
      <w:marLeft w:val="0"/>
      <w:marRight w:val="0"/>
      <w:marTop w:val="0"/>
      <w:marBottom w:val="0"/>
      <w:divBdr>
        <w:top w:val="none" w:sz="0" w:space="0" w:color="auto"/>
        <w:left w:val="none" w:sz="0" w:space="0" w:color="auto"/>
        <w:bottom w:val="none" w:sz="0" w:space="0" w:color="auto"/>
        <w:right w:val="none" w:sz="0" w:space="0" w:color="auto"/>
      </w:divBdr>
      <w:divsChild>
        <w:div w:id="1826505191">
          <w:marLeft w:val="0"/>
          <w:marRight w:val="0"/>
          <w:marTop w:val="0"/>
          <w:marBottom w:val="0"/>
          <w:divBdr>
            <w:top w:val="none" w:sz="0" w:space="0" w:color="auto"/>
            <w:left w:val="none" w:sz="0" w:space="0" w:color="auto"/>
            <w:bottom w:val="none" w:sz="0" w:space="0" w:color="auto"/>
            <w:right w:val="none" w:sz="0" w:space="0" w:color="auto"/>
          </w:divBdr>
          <w:divsChild>
            <w:div w:id="2066102979">
              <w:marLeft w:val="0"/>
              <w:marRight w:val="0"/>
              <w:marTop w:val="0"/>
              <w:marBottom w:val="0"/>
              <w:divBdr>
                <w:top w:val="none" w:sz="0" w:space="0" w:color="auto"/>
                <w:left w:val="none" w:sz="0" w:space="0" w:color="auto"/>
                <w:bottom w:val="none" w:sz="0" w:space="0" w:color="auto"/>
                <w:right w:val="none" w:sz="0" w:space="0" w:color="auto"/>
              </w:divBdr>
              <w:divsChild>
                <w:div w:id="1438134462">
                  <w:marLeft w:val="0"/>
                  <w:marRight w:val="0"/>
                  <w:marTop w:val="0"/>
                  <w:marBottom w:val="0"/>
                  <w:divBdr>
                    <w:top w:val="none" w:sz="0" w:space="0" w:color="auto"/>
                    <w:left w:val="none" w:sz="0" w:space="0" w:color="auto"/>
                    <w:bottom w:val="none" w:sz="0" w:space="0" w:color="auto"/>
                    <w:right w:val="none" w:sz="0" w:space="0" w:color="auto"/>
                  </w:divBdr>
                  <w:divsChild>
                    <w:div w:id="16713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13803">
      <w:bodyDiv w:val="1"/>
      <w:marLeft w:val="0"/>
      <w:marRight w:val="0"/>
      <w:marTop w:val="0"/>
      <w:marBottom w:val="0"/>
      <w:divBdr>
        <w:top w:val="none" w:sz="0" w:space="0" w:color="auto"/>
        <w:left w:val="none" w:sz="0" w:space="0" w:color="auto"/>
        <w:bottom w:val="none" w:sz="0" w:space="0" w:color="auto"/>
        <w:right w:val="none" w:sz="0" w:space="0" w:color="auto"/>
      </w:divBdr>
      <w:divsChild>
        <w:div w:id="318967845">
          <w:marLeft w:val="0"/>
          <w:marRight w:val="0"/>
          <w:marTop w:val="0"/>
          <w:marBottom w:val="0"/>
          <w:divBdr>
            <w:top w:val="none" w:sz="0" w:space="0" w:color="auto"/>
            <w:left w:val="none" w:sz="0" w:space="0" w:color="auto"/>
            <w:bottom w:val="none" w:sz="0" w:space="0" w:color="auto"/>
            <w:right w:val="none" w:sz="0" w:space="0" w:color="auto"/>
          </w:divBdr>
          <w:divsChild>
            <w:div w:id="947585311">
              <w:marLeft w:val="0"/>
              <w:marRight w:val="0"/>
              <w:marTop w:val="0"/>
              <w:marBottom w:val="0"/>
              <w:divBdr>
                <w:top w:val="none" w:sz="0" w:space="0" w:color="auto"/>
                <w:left w:val="none" w:sz="0" w:space="0" w:color="auto"/>
                <w:bottom w:val="none" w:sz="0" w:space="0" w:color="auto"/>
                <w:right w:val="none" w:sz="0" w:space="0" w:color="auto"/>
              </w:divBdr>
              <w:divsChild>
                <w:div w:id="574971892">
                  <w:marLeft w:val="0"/>
                  <w:marRight w:val="0"/>
                  <w:marTop w:val="0"/>
                  <w:marBottom w:val="0"/>
                  <w:divBdr>
                    <w:top w:val="none" w:sz="0" w:space="0" w:color="auto"/>
                    <w:left w:val="none" w:sz="0" w:space="0" w:color="auto"/>
                    <w:bottom w:val="none" w:sz="0" w:space="0" w:color="auto"/>
                    <w:right w:val="none" w:sz="0" w:space="0" w:color="auto"/>
                  </w:divBdr>
                  <w:divsChild>
                    <w:div w:id="1817212397">
                      <w:marLeft w:val="0"/>
                      <w:marRight w:val="0"/>
                      <w:marTop w:val="0"/>
                      <w:marBottom w:val="0"/>
                      <w:divBdr>
                        <w:top w:val="none" w:sz="0" w:space="0" w:color="auto"/>
                        <w:left w:val="none" w:sz="0" w:space="0" w:color="auto"/>
                        <w:bottom w:val="none" w:sz="0" w:space="0" w:color="auto"/>
                        <w:right w:val="none" w:sz="0" w:space="0" w:color="auto"/>
                      </w:divBdr>
                      <w:divsChild>
                        <w:div w:id="276497181">
                          <w:marLeft w:val="0"/>
                          <w:marRight w:val="0"/>
                          <w:marTop w:val="0"/>
                          <w:marBottom w:val="0"/>
                          <w:divBdr>
                            <w:top w:val="none" w:sz="0" w:space="0" w:color="auto"/>
                            <w:left w:val="none" w:sz="0" w:space="0" w:color="auto"/>
                            <w:bottom w:val="none" w:sz="0" w:space="0" w:color="auto"/>
                            <w:right w:val="none" w:sz="0" w:space="0" w:color="auto"/>
                          </w:divBdr>
                          <w:divsChild>
                            <w:div w:id="1061637479">
                              <w:marLeft w:val="0"/>
                              <w:marRight w:val="0"/>
                              <w:marTop w:val="0"/>
                              <w:marBottom w:val="0"/>
                              <w:divBdr>
                                <w:top w:val="none" w:sz="0" w:space="0" w:color="auto"/>
                                <w:left w:val="none" w:sz="0" w:space="0" w:color="auto"/>
                                <w:bottom w:val="none" w:sz="0" w:space="0" w:color="auto"/>
                                <w:right w:val="none" w:sz="0" w:space="0" w:color="auto"/>
                              </w:divBdr>
                              <w:divsChild>
                                <w:div w:id="2043742467">
                                  <w:marLeft w:val="0"/>
                                  <w:marRight w:val="0"/>
                                  <w:marTop w:val="0"/>
                                  <w:marBottom w:val="0"/>
                                  <w:divBdr>
                                    <w:top w:val="none" w:sz="0" w:space="0" w:color="auto"/>
                                    <w:left w:val="none" w:sz="0" w:space="0" w:color="auto"/>
                                    <w:bottom w:val="none" w:sz="0" w:space="0" w:color="auto"/>
                                    <w:right w:val="none" w:sz="0" w:space="0" w:color="auto"/>
                                  </w:divBdr>
                                  <w:divsChild>
                                    <w:div w:id="1653099852">
                                      <w:marLeft w:val="0"/>
                                      <w:marRight w:val="0"/>
                                      <w:marTop w:val="0"/>
                                      <w:marBottom w:val="0"/>
                                      <w:divBdr>
                                        <w:top w:val="none" w:sz="0" w:space="0" w:color="auto"/>
                                        <w:left w:val="none" w:sz="0" w:space="0" w:color="auto"/>
                                        <w:bottom w:val="none" w:sz="0" w:space="0" w:color="auto"/>
                                        <w:right w:val="none" w:sz="0" w:space="0" w:color="auto"/>
                                      </w:divBdr>
                                      <w:divsChild>
                                        <w:div w:id="1443959131">
                                          <w:marLeft w:val="0"/>
                                          <w:marRight w:val="0"/>
                                          <w:marTop w:val="0"/>
                                          <w:marBottom w:val="0"/>
                                          <w:divBdr>
                                            <w:top w:val="none" w:sz="0" w:space="0" w:color="auto"/>
                                            <w:left w:val="none" w:sz="0" w:space="0" w:color="auto"/>
                                            <w:bottom w:val="none" w:sz="0" w:space="0" w:color="auto"/>
                                            <w:right w:val="none" w:sz="0" w:space="0" w:color="auto"/>
                                          </w:divBdr>
                                          <w:divsChild>
                                            <w:div w:id="167722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8574590">
      <w:bodyDiv w:val="1"/>
      <w:marLeft w:val="0"/>
      <w:marRight w:val="0"/>
      <w:marTop w:val="0"/>
      <w:marBottom w:val="0"/>
      <w:divBdr>
        <w:top w:val="none" w:sz="0" w:space="0" w:color="auto"/>
        <w:left w:val="none" w:sz="0" w:space="0" w:color="auto"/>
        <w:bottom w:val="none" w:sz="0" w:space="0" w:color="auto"/>
        <w:right w:val="none" w:sz="0" w:space="0" w:color="auto"/>
      </w:divBdr>
      <w:divsChild>
        <w:div w:id="1681002216">
          <w:marLeft w:val="0"/>
          <w:marRight w:val="0"/>
          <w:marTop w:val="0"/>
          <w:marBottom w:val="0"/>
          <w:divBdr>
            <w:top w:val="none" w:sz="0" w:space="0" w:color="auto"/>
            <w:left w:val="none" w:sz="0" w:space="0" w:color="auto"/>
            <w:bottom w:val="none" w:sz="0" w:space="0" w:color="auto"/>
            <w:right w:val="none" w:sz="0" w:space="0" w:color="auto"/>
          </w:divBdr>
          <w:divsChild>
            <w:div w:id="1739937243">
              <w:marLeft w:val="0"/>
              <w:marRight w:val="0"/>
              <w:marTop w:val="0"/>
              <w:marBottom w:val="0"/>
              <w:divBdr>
                <w:top w:val="none" w:sz="0" w:space="0" w:color="auto"/>
                <w:left w:val="none" w:sz="0" w:space="0" w:color="auto"/>
                <w:bottom w:val="none" w:sz="0" w:space="0" w:color="auto"/>
                <w:right w:val="none" w:sz="0" w:space="0" w:color="auto"/>
              </w:divBdr>
              <w:divsChild>
                <w:div w:id="311108116">
                  <w:marLeft w:val="0"/>
                  <w:marRight w:val="0"/>
                  <w:marTop w:val="0"/>
                  <w:marBottom w:val="0"/>
                  <w:divBdr>
                    <w:top w:val="none" w:sz="0" w:space="0" w:color="auto"/>
                    <w:left w:val="none" w:sz="0" w:space="0" w:color="auto"/>
                    <w:bottom w:val="none" w:sz="0" w:space="0" w:color="auto"/>
                    <w:right w:val="none" w:sz="0" w:space="0" w:color="auto"/>
                  </w:divBdr>
                  <w:divsChild>
                    <w:div w:id="297958512">
                      <w:marLeft w:val="0"/>
                      <w:marRight w:val="0"/>
                      <w:marTop w:val="0"/>
                      <w:marBottom w:val="450"/>
                      <w:divBdr>
                        <w:top w:val="none" w:sz="0" w:space="0" w:color="auto"/>
                        <w:left w:val="none" w:sz="0" w:space="0" w:color="auto"/>
                        <w:bottom w:val="none" w:sz="0" w:space="0" w:color="auto"/>
                        <w:right w:val="none" w:sz="0" w:space="0" w:color="auto"/>
                      </w:divBdr>
                      <w:divsChild>
                        <w:div w:id="938104627">
                          <w:marLeft w:val="0"/>
                          <w:marRight w:val="0"/>
                          <w:marTop w:val="0"/>
                          <w:marBottom w:val="150"/>
                          <w:divBdr>
                            <w:top w:val="none" w:sz="0" w:space="0" w:color="auto"/>
                            <w:left w:val="none" w:sz="0" w:space="0" w:color="auto"/>
                            <w:bottom w:val="none" w:sz="0" w:space="0" w:color="auto"/>
                            <w:right w:val="none" w:sz="0" w:space="0" w:color="auto"/>
                          </w:divBdr>
                        </w:div>
                        <w:div w:id="19490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61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fkoch.de/magazin/artikel/628,0/Chefkoch/Zimt-Vom-Zimtstern-ueber-Kochen-bis-zu-Wellness.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3532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Ingo Mayer</dc:creator>
  <cp:keywords/>
  <dc:description/>
  <cp:lastModifiedBy>Ingo Mayer</cp:lastModifiedBy>
  <cp:revision>15</cp:revision>
  <cp:lastPrinted>2018-11-18T10:56:00Z</cp:lastPrinted>
  <dcterms:created xsi:type="dcterms:W3CDTF">2019-01-16T09:55:00Z</dcterms:created>
  <dcterms:modified xsi:type="dcterms:W3CDTF">2019-02-23T15:28:00Z</dcterms:modified>
</cp:coreProperties>
</file>